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1BF" w:rsidRPr="00F001BF" w:rsidRDefault="00F001BF" w:rsidP="00F001BF">
      <w:pPr>
        <w:bidi w:val="0"/>
        <w:ind w:left="360"/>
        <w:jc w:val="both"/>
        <w:rPr>
          <w:rFonts w:ascii="Times New Roman" w:hAnsi="Times New Roman" w:cs="Times New Roman" w:hint="cs"/>
          <w:b/>
          <w:color w:val="000000" w:themeColor="text1"/>
          <w:sz w:val="24"/>
          <w:szCs w:val="24"/>
          <w:rtl/>
        </w:rPr>
      </w:pPr>
      <w:r w:rsidRPr="00F001BF">
        <w:rPr>
          <w:rFonts w:ascii="Times New Roman" w:hAnsi="Times New Roman" w:cs="Times New Roman" w:hint="cs"/>
          <w:b/>
          <w:color w:val="000000" w:themeColor="text1"/>
          <w:sz w:val="24"/>
          <w:szCs w:val="24"/>
          <w:rtl/>
        </w:rPr>
        <w:t>هذا الملف حل دنيسا ومنى  الجزئية الأولى أضفت له حقتي</w:t>
      </w:r>
      <w:r>
        <w:rPr>
          <w:rFonts w:ascii="Times New Roman" w:hAnsi="Times New Roman" w:cs="Times New Roman" w:hint="cs"/>
          <w:b/>
          <w:color w:val="000000" w:themeColor="text1"/>
          <w:sz w:val="24"/>
          <w:szCs w:val="24"/>
          <w:rtl/>
        </w:rPr>
        <w:t xml:space="preserve"> وكل وحدة مضاف له الروائية و الرسالة حقت سابك ممكن انك تستفيدين منهن ..</w:t>
      </w:r>
      <w:r w:rsidRPr="00F001BF">
        <w:rPr>
          <w:rFonts w:ascii="Times New Roman" w:hAnsi="Times New Roman" w:cs="Times New Roman" w:hint="cs"/>
          <w:b/>
          <w:color w:val="000000" w:themeColor="text1"/>
          <w:sz w:val="24"/>
          <w:szCs w:val="24"/>
          <w:rtl/>
        </w:rPr>
        <w:t xml:space="preserve"> </w:t>
      </w:r>
    </w:p>
    <w:p w:rsidR="00F001BF" w:rsidRPr="00437D74" w:rsidRDefault="00F001BF" w:rsidP="00F001BF">
      <w:pPr>
        <w:bidi w:val="0"/>
        <w:ind w:left="360"/>
        <w:jc w:val="both"/>
        <w:rPr>
          <w:rFonts w:ascii="Times New Roman" w:hAnsi="Times New Roman" w:cs="Times New Roman"/>
          <w:b/>
          <w:color w:val="000000" w:themeColor="text1"/>
          <w:sz w:val="24"/>
          <w:szCs w:val="24"/>
          <w:u w:val="single"/>
        </w:rPr>
      </w:pPr>
      <w:r>
        <w:rPr>
          <w:rFonts w:ascii="Times New Roman" w:hAnsi="Times New Roman" w:cs="Times New Roman"/>
          <w:b/>
          <w:color w:val="000000" w:themeColor="text1"/>
          <w:sz w:val="24"/>
          <w:szCs w:val="24"/>
          <w:u w:val="single"/>
        </w:rPr>
        <w:t>The C</w:t>
      </w:r>
      <w:r w:rsidRPr="00437D74">
        <w:rPr>
          <w:rFonts w:ascii="Times New Roman" w:hAnsi="Times New Roman" w:cs="Times New Roman"/>
          <w:b/>
          <w:color w:val="000000" w:themeColor="text1"/>
          <w:sz w:val="24"/>
          <w:szCs w:val="24"/>
          <w:u w:val="single"/>
        </w:rPr>
        <w:t>orporate Mission and Vision</w:t>
      </w:r>
      <w:r w:rsidRPr="00CB2E98">
        <w:rPr>
          <w:rStyle w:val="a4"/>
          <w:rFonts w:ascii="Times New Roman" w:hAnsi="Times New Roman" w:cs="Times New Roman"/>
          <w:b/>
          <w:color w:val="000000" w:themeColor="text1"/>
          <w:sz w:val="24"/>
          <w:szCs w:val="24"/>
          <w:u w:val="single"/>
        </w:rPr>
        <w:endnoteReference w:id="1"/>
      </w:r>
      <w:r w:rsidRPr="00437D74">
        <w:rPr>
          <w:rFonts w:ascii="Times New Roman" w:hAnsi="Times New Roman" w:cs="Times New Roman"/>
          <w:b/>
          <w:color w:val="000000" w:themeColor="text1"/>
          <w:sz w:val="24"/>
          <w:szCs w:val="24"/>
          <w:u w:val="single"/>
        </w:rPr>
        <w:t>:</w:t>
      </w:r>
    </w:p>
    <w:p w:rsidR="00F001BF" w:rsidRPr="00437D74" w:rsidRDefault="00F001BF" w:rsidP="00F001BF">
      <w:pPr>
        <w:bidi w:val="0"/>
        <w:ind w:left="360"/>
        <w:jc w:val="both"/>
        <w:rPr>
          <w:rFonts w:ascii="Times New Roman" w:hAnsi="Times New Roman" w:cs="Times New Roman"/>
          <w:color w:val="000000" w:themeColor="text1"/>
          <w:sz w:val="24"/>
          <w:szCs w:val="24"/>
        </w:rPr>
      </w:pPr>
      <w:r w:rsidRPr="00437D74">
        <w:rPr>
          <w:rFonts w:ascii="Times New Roman" w:hAnsi="Times New Roman" w:cs="Times New Roman"/>
          <w:b/>
          <w:color w:val="000000" w:themeColor="text1"/>
          <w:sz w:val="24"/>
          <w:szCs w:val="24"/>
        </w:rPr>
        <w:t>VISION:</w:t>
      </w:r>
      <w:r w:rsidRPr="00437D74">
        <w:rPr>
          <w:rFonts w:ascii="Times New Roman" w:hAnsi="Times New Roman" w:cs="Times New Roman"/>
          <w:color w:val="000000" w:themeColor="text1"/>
          <w:sz w:val="24"/>
          <w:szCs w:val="24"/>
        </w:rPr>
        <w:t xml:space="preserve"> </w:t>
      </w:r>
    </w:p>
    <w:p w:rsidR="00F001BF" w:rsidRPr="00437D74" w:rsidRDefault="00F001BF" w:rsidP="00F001BF">
      <w:pPr>
        <w:bidi w:val="0"/>
        <w:ind w:left="360"/>
        <w:jc w:val="center"/>
        <w:rPr>
          <w:rFonts w:ascii="Times New Roman" w:hAnsi="Times New Roman" w:cs="Times New Roman"/>
          <w:color w:val="000000" w:themeColor="text1"/>
          <w:sz w:val="24"/>
          <w:szCs w:val="24"/>
        </w:rPr>
      </w:pPr>
      <w:r w:rsidRPr="00437D74">
        <w:rPr>
          <w:rFonts w:ascii="Times New Roman" w:hAnsi="Times New Roman" w:cs="Times New Roman"/>
          <w:i/>
          <w:color w:val="000000" w:themeColor="text1"/>
          <w:sz w:val="24"/>
          <w:szCs w:val="24"/>
        </w:rPr>
        <w:t>“Our vision is to be the preferred world leader in chemicals”</w:t>
      </w:r>
    </w:p>
    <w:p w:rsidR="00F001BF" w:rsidRPr="00437D74" w:rsidRDefault="00F001BF" w:rsidP="00F001BF">
      <w:pPr>
        <w:bidi w:val="0"/>
        <w:ind w:left="360"/>
        <w:jc w:val="both"/>
        <w:rPr>
          <w:rFonts w:ascii="Times New Roman" w:hAnsi="Times New Roman" w:cs="Times New Roman"/>
          <w:color w:val="000000" w:themeColor="text1"/>
          <w:sz w:val="24"/>
          <w:szCs w:val="24"/>
        </w:rPr>
      </w:pPr>
      <w:r w:rsidRPr="00437D74">
        <w:rPr>
          <w:rFonts w:ascii="Times New Roman" w:hAnsi="Times New Roman" w:cs="Times New Roman"/>
          <w:b/>
          <w:color w:val="000000" w:themeColor="text1"/>
          <w:sz w:val="24"/>
          <w:szCs w:val="24"/>
        </w:rPr>
        <w:t>MISSION:</w:t>
      </w:r>
    </w:p>
    <w:p w:rsidR="00F001BF" w:rsidRPr="00437D74" w:rsidRDefault="00F001BF" w:rsidP="00F001BF">
      <w:pPr>
        <w:bidi w:val="0"/>
        <w:ind w:left="360"/>
        <w:jc w:val="center"/>
        <w:rPr>
          <w:rFonts w:ascii="Times New Roman" w:hAnsi="Times New Roman" w:cs="Times New Roman"/>
          <w:i/>
          <w:color w:val="000000" w:themeColor="text1"/>
          <w:sz w:val="24"/>
          <w:szCs w:val="24"/>
        </w:rPr>
      </w:pPr>
      <w:r w:rsidRPr="00437D74">
        <w:rPr>
          <w:rFonts w:ascii="Times New Roman" w:hAnsi="Times New Roman" w:cs="Times New Roman"/>
          <w:i/>
          <w:color w:val="000000" w:themeColor="text1"/>
          <w:sz w:val="24"/>
          <w:szCs w:val="24"/>
        </w:rPr>
        <w:t>“Our mission is to responsibly provide quality products and services through innovation, learning and operational excellence while sustaining maximum value for our stakeholders”</w:t>
      </w:r>
    </w:p>
    <w:p w:rsidR="00F001BF" w:rsidRPr="00CB2E98" w:rsidRDefault="00F001BF" w:rsidP="00F001BF">
      <w:pPr>
        <w:pStyle w:val="a3"/>
        <w:bidi w:val="0"/>
        <w:jc w:val="both"/>
        <w:rPr>
          <w:rFonts w:ascii="Times New Roman" w:hAnsi="Times New Roman" w:cs="Times New Roman"/>
          <w:b/>
          <w:color w:val="000000" w:themeColor="text1"/>
          <w:sz w:val="24"/>
          <w:szCs w:val="24"/>
        </w:rPr>
      </w:pPr>
    </w:p>
    <w:p w:rsidR="00F001BF" w:rsidRPr="00CB2E98" w:rsidRDefault="00F001BF" w:rsidP="00F001BF">
      <w:pPr>
        <w:pStyle w:val="a3"/>
        <w:bidi w:val="0"/>
        <w:ind w:firstLine="720"/>
        <w:jc w:val="both"/>
        <w:rPr>
          <w:rFonts w:ascii="Times New Roman" w:hAnsi="Times New Roman" w:cs="Times New Roman"/>
          <w:color w:val="000000" w:themeColor="text1"/>
          <w:sz w:val="24"/>
          <w:szCs w:val="24"/>
        </w:rPr>
      </w:pPr>
      <w:r w:rsidRPr="00CB2E98">
        <w:rPr>
          <w:rFonts w:ascii="Times New Roman" w:hAnsi="Times New Roman" w:cs="Times New Roman"/>
          <w:color w:val="000000" w:themeColor="text1"/>
          <w:sz w:val="24"/>
          <w:szCs w:val="24"/>
        </w:rPr>
        <w:t>SABIC is one of the best 10-world companies, as such it implement different strategies to maintain its position and to go forward. From the corporate strategies that SABIC follow are the growth strategy, the backward integration and cost-leadership strategy</w:t>
      </w:r>
      <w:r w:rsidRPr="00CB2E98">
        <w:rPr>
          <w:rStyle w:val="a4"/>
          <w:rFonts w:ascii="Times New Roman" w:hAnsi="Times New Roman" w:cs="Times New Roman"/>
          <w:color w:val="000000" w:themeColor="text1"/>
          <w:sz w:val="24"/>
          <w:szCs w:val="24"/>
        </w:rPr>
        <w:endnoteReference w:id="2"/>
      </w:r>
      <w:r w:rsidRPr="00CB2E98">
        <w:rPr>
          <w:rFonts w:ascii="Times New Roman" w:hAnsi="Times New Roman" w:cs="Times New Roman"/>
          <w:color w:val="000000" w:themeColor="text1"/>
          <w:sz w:val="24"/>
          <w:szCs w:val="24"/>
        </w:rPr>
        <w:t xml:space="preserve">.  In the five of its business unit it is used the cost-leadership strategy, but in the innovation plastic this strategy is not used because it oppose its objectives. </w:t>
      </w:r>
    </w:p>
    <w:p w:rsidR="00F001BF" w:rsidRPr="00CB2E98" w:rsidRDefault="00F001BF" w:rsidP="00F001BF">
      <w:pPr>
        <w:pStyle w:val="a3"/>
        <w:bidi w:val="0"/>
        <w:ind w:firstLine="720"/>
        <w:jc w:val="both"/>
        <w:rPr>
          <w:rFonts w:ascii="Times New Roman" w:hAnsi="Times New Roman" w:cs="Times New Roman"/>
          <w:color w:val="000000" w:themeColor="text1"/>
          <w:sz w:val="24"/>
          <w:szCs w:val="24"/>
        </w:rPr>
      </w:pPr>
    </w:p>
    <w:p w:rsidR="00F001BF" w:rsidRPr="00CB2E98" w:rsidRDefault="00F001BF" w:rsidP="00F001BF">
      <w:pPr>
        <w:pStyle w:val="a3"/>
        <w:bidi w:val="0"/>
        <w:jc w:val="both"/>
        <w:rPr>
          <w:rFonts w:ascii="Times New Roman" w:hAnsi="Times New Roman" w:cs="Times New Roman"/>
          <w:i/>
          <w:color w:val="000000" w:themeColor="text1"/>
          <w:sz w:val="24"/>
          <w:szCs w:val="24"/>
          <w:u w:val="single"/>
        </w:rPr>
      </w:pPr>
      <w:r w:rsidRPr="00CB2E98">
        <w:rPr>
          <w:rFonts w:ascii="Times New Roman" w:hAnsi="Times New Roman" w:cs="Times New Roman"/>
          <w:i/>
          <w:color w:val="000000" w:themeColor="text1"/>
          <w:sz w:val="24"/>
          <w:szCs w:val="24"/>
          <w:u w:val="single"/>
        </w:rPr>
        <w:t>The Relevant Corporate Strategies That We Can Suggest:</w:t>
      </w:r>
    </w:p>
    <w:p w:rsidR="00F001BF" w:rsidRPr="00CB2E98" w:rsidRDefault="00F001BF" w:rsidP="00F001BF">
      <w:pPr>
        <w:pStyle w:val="a3"/>
        <w:bidi w:val="0"/>
        <w:ind w:firstLine="720"/>
        <w:jc w:val="both"/>
        <w:rPr>
          <w:rFonts w:ascii="Times New Roman" w:hAnsi="Times New Roman" w:cs="Times New Roman"/>
          <w:color w:val="000000" w:themeColor="text1"/>
          <w:sz w:val="24"/>
          <w:szCs w:val="24"/>
        </w:rPr>
      </w:pPr>
    </w:p>
    <w:p w:rsidR="00F001BF" w:rsidRPr="00CB2E98" w:rsidRDefault="00F001BF" w:rsidP="00F001BF">
      <w:pPr>
        <w:pStyle w:val="a3"/>
        <w:numPr>
          <w:ilvl w:val="0"/>
          <w:numId w:val="8"/>
        </w:numPr>
        <w:bidi w:val="0"/>
        <w:jc w:val="both"/>
        <w:rPr>
          <w:rFonts w:ascii="Times New Roman" w:hAnsi="Times New Roman" w:cs="Times New Roman"/>
          <w:color w:val="000000" w:themeColor="text1"/>
          <w:sz w:val="24"/>
          <w:szCs w:val="24"/>
        </w:rPr>
      </w:pPr>
      <w:r w:rsidRPr="00CB2E98">
        <w:rPr>
          <w:rFonts w:ascii="Times New Roman" w:hAnsi="Times New Roman" w:cs="Times New Roman"/>
          <w:color w:val="000000" w:themeColor="text1"/>
          <w:sz w:val="24"/>
          <w:szCs w:val="24"/>
          <w:u w:val="single"/>
        </w:rPr>
        <w:t>Retrenchment Strategy</w:t>
      </w:r>
      <w:r w:rsidRPr="00CB2E98">
        <w:rPr>
          <w:rFonts w:ascii="Times New Roman" w:hAnsi="Times New Roman" w:cs="Times New Roman"/>
          <w:color w:val="000000" w:themeColor="text1"/>
          <w:sz w:val="24"/>
          <w:szCs w:val="24"/>
        </w:rPr>
        <w:t>: In the market that are mature and SABIC has a good position, it can implement this strategy by grouping some of it cost or can reduce assets by share same facilities with other business unit in this way to reduce cost. Retrenchment sustains cost leadership strategy by produce products with low cost that in consequence will have low price.</w:t>
      </w:r>
    </w:p>
    <w:p w:rsidR="00F001BF" w:rsidRPr="00CB2E98" w:rsidRDefault="00F001BF" w:rsidP="00F001BF">
      <w:pPr>
        <w:pStyle w:val="a3"/>
        <w:bidi w:val="0"/>
        <w:ind w:left="1440"/>
        <w:jc w:val="both"/>
        <w:rPr>
          <w:rFonts w:ascii="Times New Roman" w:hAnsi="Times New Roman" w:cs="Times New Roman"/>
          <w:color w:val="000000" w:themeColor="text1"/>
          <w:sz w:val="24"/>
          <w:szCs w:val="24"/>
        </w:rPr>
      </w:pPr>
    </w:p>
    <w:p w:rsidR="00F001BF" w:rsidRPr="00CB2E98" w:rsidRDefault="00F001BF" w:rsidP="00F001BF">
      <w:pPr>
        <w:pStyle w:val="a3"/>
        <w:numPr>
          <w:ilvl w:val="0"/>
          <w:numId w:val="8"/>
        </w:numPr>
        <w:bidi w:val="0"/>
        <w:jc w:val="both"/>
        <w:rPr>
          <w:rFonts w:ascii="Times New Roman" w:hAnsi="Times New Roman" w:cs="Times New Roman"/>
          <w:color w:val="000000" w:themeColor="text1"/>
          <w:sz w:val="24"/>
          <w:szCs w:val="24"/>
        </w:rPr>
      </w:pPr>
      <w:r w:rsidRPr="00CB2E98">
        <w:rPr>
          <w:rFonts w:ascii="Times New Roman" w:hAnsi="Times New Roman" w:cs="Times New Roman"/>
          <w:color w:val="000000" w:themeColor="text1"/>
          <w:sz w:val="24"/>
          <w:szCs w:val="24"/>
          <w:u w:val="single"/>
        </w:rPr>
        <w:t>Differentiation strategy</w:t>
      </w:r>
      <w:r w:rsidRPr="00CB2E98">
        <w:rPr>
          <w:rFonts w:ascii="Times New Roman" w:hAnsi="Times New Roman" w:cs="Times New Roman"/>
          <w:color w:val="000000" w:themeColor="text1"/>
          <w:sz w:val="24"/>
          <w:szCs w:val="24"/>
        </w:rPr>
        <w:t>. SABIC can differentiate its product in quality, or in other features to gain more market share and to attract more customers. Differentiation sustain the growth strategy by improving the customer loyalty in global market in which operate with strong competitors.</w:t>
      </w:r>
    </w:p>
    <w:p w:rsidR="00F001BF" w:rsidRDefault="00F001BF" w:rsidP="00F001BF">
      <w:pPr>
        <w:pStyle w:val="a3"/>
        <w:bidi w:val="0"/>
        <w:jc w:val="both"/>
        <w:rPr>
          <w:rFonts w:ascii="Times New Roman" w:hAnsi="Times New Roman" w:cs="Times New Roman"/>
          <w:color w:val="000000" w:themeColor="text1"/>
          <w:sz w:val="24"/>
          <w:szCs w:val="24"/>
        </w:rPr>
      </w:pPr>
    </w:p>
    <w:p w:rsidR="00F001BF" w:rsidRPr="00CB2E98" w:rsidRDefault="00F001BF" w:rsidP="00F001BF">
      <w:pPr>
        <w:pStyle w:val="a3"/>
        <w:bidi w:val="0"/>
        <w:jc w:val="both"/>
        <w:rPr>
          <w:rFonts w:ascii="Times New Roman" w:hAnsi="Times New Roman" w:cs="Times New Roman"/>
          <w:color w:val="000000" w:themeColor="text1"/>
          <w:sz w:val="24"/>
          <w:szCs w:val="24"/>
        </w:rPr>
      </w:pPr>
    </w:p>
    <w:p w:rsidR="00F001BF" w:rsidRDefault="00F001BF" w:rsidP="00F001BF">
      <w:pPr>
        <w:pStyle w:val="a3"/>
        <w:bidi w:val="0"/>
        <w:jc w:val="both"/>
        <w:rPr>
          <w:rFonts w:ascii="Times New Roman" w:hAnsi="Times New Roman" w:cs="Times New Roman"/>
          <w:b/>
          <w:color w:val="000000" w:themeColor="text1"/>
          <w:sz w:val="24"/>
          <w:szCs w:val="24"/>
          <w:u w:val="single"/>
        </w:rPr>
      </w:pPr>
      <w:r w:rsidRPr="00CB2E98">
        <w:rPr>
          <w:rFonts w:ascii="Times New Roman" w:hAnsi="Times New Roman" w:cs="Times New Roman"/>
          <w:b/>
          <w:color w:val="000000" w:themeColor="text1"/>
          <w:sz w:val="24"/>
          <w:szCs w:val="24"/>
          <w:u w:val="single"/>
        </w:rPr>
        <w:t>Our Methodology:</w:t>
      </w:r>
    </w:p>
    <w:p w:rsidR="00F001BF" w:rsidRPr="00CB2E98" w:rsidRDefault="00F001BF" w:rsidP="00F001BF">
      <w:pPr>
        <w:pStyle w:val="a3"/>
        <w:bidi w:val="0"/>
        <w:jc w:val="both"/>
        <w:rPr>
          <w:rFonts w:ascii="Times New Roman" w:hAnsi="Times New Roman" w:cs="Times New Roman"/>
          <w:b/>
          <w:color w:val="000000" w:themeColor="text1"/>
          <w:sz w:val="24"/>
          <w:szCs w:val="24"/>
          <w:u w:val="single"/>
        </w:rPr>
      </w:pPr>
    </w:p>
    <w:p w:rsidR="00F001BF" w:rsidRPr="00CB2E98" w:rsidRDefault="00F001BF" w:rsidP="00F001BF">
      <w:pPr>
        <w:pStyle w:val="a3"/>
        <w:numPr>
          <w:ilvl w:val="0"/>
          <w:numId w:val="5"/>
        </w:numPr>
        <w:bidi w:val="0"/>
        <w:jc w:val="both"/>
        <w:rPr>
          <w:rFonts w:ascii="Times New Roman" w:hAnsi="Times New Roman" w:cs="Times New Roman"/>
          <w:color w:val="000000" w:themeColor="text1"/>
          <w:sz w:val="24"/>
          <w:szCs w:val="24"/>
        </w:rPr>
      </w:pPr>
      <w:r w:rsidRPr="00CB2E98">
        <w:rPr>
          <w:rFonts w:ascii="Times New Roman" w:hAnsi="Times New Roman" w:cs="Times New Roman"/>
          <w:color w:val="000000" w:themeColor="text1"/>
          <w:sz w:val="24"/>
          <w:szCs w:val="24"/>
        </w:rPr>
        <w:t>We examine the environment and the market that SABIC operate. It operates in global market with strong competitors; so it need to differentiate its product form the other.</w:t>
      </w:r>
      <w:bookmarkStart w:id="0" w:name="_GoBack"/>
      <w:bookmarkEnd w:id="0"/>
    </w:p>
    <w:p w:rsidR="00F001BF" w:rsidRPr="00CB2E98" w:rsidRDefault="00F001BF" w:rsidP="00F001BF">
      <w:pPr>
        <w:pStyle w:val="a3"/>
        <w:numPr>
          <w:ilvl w:val="0"/>
          <w:numId w:val="5"/>
        </w:numPr>
        <w:bidi w:val="0"/>
        <w:jc w:val="both"/>
        <w:rPr>
          <w:rFonts w:ascii="Times New Roman" w:hAnsi="Times New Roman" w:cs="Times New Roman"/>
          <w:color w:val="000000" w:themeColor="text1"/>
          <w:sz w:val="24"/>
          <w:szCs w:val="24"/>
        </w:rPr>
      </w:pPr>
      <w:r w:rsidRPr="00CB2E98">
        <w:rPr>
          <w:rFonts w:ascii="Times New Roman" w:hAnsi="Times New Roman" w:cs="Times New Roman"/>
          <w:color w:val="000000" w:themeColor="text1"/>
          <w:sz w:val="24"/>
          <w:szCs w:val="24"/>
        </w:rPr>
        <w:t>We analyze the competitors’ strategies to see our weakness and to cover them. Competitors are using more diversification</w:t>
      </w:r>
      <w:r w:rsidRPr="00CB2E98">
        <w:rPr>
          <w:rStyle w:val="a4"/>
          <w:rFonts w:ascii="Times New Roman" w:hAnsi="Times New Roman" w:cs="Times New Roman"/>
          <w:color w:val="000000" w:themeColor="text1"/>
          <w:sz w:val="24"/>
          <w:szCs w:val="24"/>
        </w:rPr>
        <w:endnoteReference w:id="3"/>
      </w:r>
      <w:r w:rsidRPr="00CB2E98">
        <w:rPr>
          <w:rFonts w:ascii="Times New Roman" w:hAnsi="Times New Roman" w:cs="Times New Roman"/>
          <w:color w:val="000000" w:themeColor="text1"/>
          <w:sz w:val="24"/>
          <w:szCs w:val="24"/>
        </w:rPr>
        <w:t xml:space="preserve">, operational </w:t>
      </w:r>
      <w:r w:rsidRPr="00CB2E98">
        <w:rPr>
          <w:rFonts w:ascii="Times New Roman" w:hAnsi="Times New Roman" w:cs="Times New Roman"/>
          <w:color w:val="000000" w:themeColor="text1"/>
          <w:sz w:val="24"/>
          <w:szCs w:val="24"/>
        </w:rPr>
        <w:lastRenderedPageBreak/>
        <w:t>excellence and new technologies3</w:t>
      </w:r>
      <w:r w:rsidRPr="00CB2E98">
        <w:rPr>
          <w:rStyle w:val="a4"/>
          <w:rFonts w:ascii="Times New Roman" w:hAnsi="Times New Roman" w:cs="Times New Roman"/>
          <w:color w:val="000000" w:themeColor="text1"/>
          <w:sz w:val="24"/>
          <w:szCs w:val="24"/>
        </w:rPr>
        <w:endnoteReference w:id="4"/>
      </w:r>
      <w:r w:rsidRPr="00CB2E98">
        <w:rPr>
          <w:rFonts w:ascii="Times New Roman" w:hAnsi="Times New Roman" w:cs="Times New Roman"/>
          <w:color w:val="000000" w:themeColor="text1"/>
          <w:sz w:val="24"/>
          <w:szCs w:val="24"/>
        </w:rPr>
        <w:t xml:space="preserve">, so to low cost is a necessity to compete in global market. </w:t>
      </w:r>
    </w:p>
    <w:p w:rsidR="00F001BF" w:rsidRPr="00CB2E98" w:rsidRDefault="00F001BF" w:rsidP="00F001BF">
      <w:pPr>
        <w:pStyle w:val="a3"/>
        <w:numPr>
          <w:ilvl w:val="0"/>
          <w:numId w:val="5"/>
        </w:numPr>
        <w:bidi w:val="0"/>
        <w:jc w:val="both"/>
        <w:rPr>
          <w:rFonts w:ascii="Times New Roman" w:hAnsi="Times New Roman" w:cs="Times New Roman"/>
          <w:color w:val="000000" w:themeColor="text1"/>
          <w:sz w:val="24"/>
          <w:szCs w:val="24"/>
        </w:rPr>
      </w:pPr>
      <w:r w:rsidRPr="00CB2E98">
        <w:rPr>
          <w:rFonts w:ascii="Times New Roman" w:hAnsi="Times New Roman" w:cs="Times New Roman"/>
          <w:color w:val="000000" w:themeColor="text1"/>
          <w:sz w:val="24"/>
          <w:szCs w:val="24"/>
        </w:rPr>
        <w:t>We analyze the strategies that they choose to find which other strategies can support them.</w:t>
      </w:r>
    </w:p>
    <w:p w:rsidR="00F001BF" w:rsidRPr="00CB2E98" w:rsidRDefault="00F001BF" w:rsidP="00F001BF">
      <w:pPr>
        <w:pStyle w:val="a3"/>
        <w:numPr>
          <w:ilvl w:val="0"/>
          <w:numId w:val="5"/>
        </w:numPr>
        <w:bidi w:val="0"/>
        <w:jc w:val="both"/>
        <w:rPr>
          <w:rFonts w:ascii="Times New Roman" w:hAnsi="Times New Roman" w:cs="Times New Roman"/>
          <w:color w:val="000000" w:themeColor="text1"/>
          <w:sz w:val="24"/>
          <w:szCs w:val="24"/>
        </w:rPr>
      </w:pPr>
      <w:r w:rsidRPr="00CB2E98">
        <w:rPr>
          <w:rFonts w:ascii="Times New Roman" w:hAnsi="Times New Roman" w:cs="Times New Roman"/>
          <w:color w:val="000000" w:themeColor="text1"/>
          <w:sz w:val="24"/>
          <w:szCs w:val="24"/>
        </w:rPr>
        <w:t>Also we must to know what are the capability and resources to support those strategies. We know that SABIC has a develop R&amp;D department that can help with the differentiation strategy and also it has some plans that have some assets and we can reduce them and use the share facilities to low the costs.</w:t>
      </w:r>
    </w:p>
    <w:p w:rsidR="00F001BF" w:rsidRDefault="00F001BF" w:rsidP="00F001BF">
      <w:pPr>
        <w:pStyle w:val="a3"/>
        <w:numPr>
          <w:ilvl w:val="0"/>
          <w:numId w:val="5"/>
        </w:numPr>
        <w:bidi w:val="0"/>
        <w:jc w:val="both"/>
        <w:rPr>
          <w:rFonts w:ascii="Times New Roman" w:hAnsi="Times New Roman" w:cs="Times New Roman"/>
          <w:color w:val="000000" w:themeColor="text1"/>
          <w:sz w:val="24"/>
          <w:szCs w:val="24"/>
        </w:rPr>
      </w:pPr>
      <w:r w:rsidRPr="00CB2E98">
        <w:rPr>
          <w:rFonts w:ascii="Times New Roman" w:hAnsi="Times New Roman" w:cs="Times New Roman"/>
          <w:color w:val="000000" w:themeColor="text1"/>
          <w:sz w:val="24"/>
          <w:szCs w:val="24"/>
        </w:rPr>
        <w:t>Finally, we must see if these strategies that we suggest match or help to achieve their mission, vision and objectives.</w:t>
      </w:r>
    </w:p>
    <w:p w:rsidR="00F001BF" w:rsidRDefault="00F001BF" w:rsidP="00F001BF">
      <w:pPr>
        <w:bidi w:val="0"/>
        <w:jc w:val="both"/>
        <w:rPr>
          <w:rFonts w:ascii="Times New Roman" w:hAnsi="Times New Roman" w:cs="Times New Roman" w:hint="cs"/>
          <w:b/>
          <w:sz w:val="24"/>
          <w:szCs w:val="24"/>
          <w:rtl/>
        </w:rPr>
      </w:pPr>
      <w:r>
        <w:rPr>
          <w:rFonts w:ascii="Times New Roman" w:hAnsi="Times New Roman" w:cs="Times New Roman"/>
          <w:b/>
          <w:sz w:val="24"/>
          <w:szCs w:val="24"/>
        </w:rPr>
        <w:t xml:space="preserve"> </w:t>
      </w:r>
      <w:r>
        <w:rPr>
          <w:rFonts w:ascii="Times New Roman" w:hAnsi="Times New Roman" w:cs="Times New Roman" w:hint="cs"/>
          <w:b/>
          <w:sz w:val="24"/>
          <w:szCs w:val="24"/>
          <w:rtl/>
        </w:rPr>
        <w:t xml:space="preserve">جزئيتي </w:t>
      </w:r>
    </w:p>
    <w:p w:rsidR="00F001BF" w:rsidRPr="00BD3072" w:rsidRDefault="00F001BF" w:rsidP="00F001BF">
      <w:pPr>
        <w:bidi w:val="0"/>
        <w:jc w:val="both"/>
        <w:rPr>
          <w:rFonts w:ascii="Times New Roman" w:hAnsi="Times New Roman" w:cs="Times New Roman"/>
          <w:b/>
          <w:sz w:val="24"/>
          <w:szCs w:val="24"/>
        </w:rPr>
      </w:pPr>
      <w:r w:rsidRPr="00BD3072">
        <w:rPr>
          <w:rFonts w:ascii="Times New Roman" w:hAnsi="Times New Roman" w:cs="Times New Roman"/>
          <w:b/>
          <w:sz w:val="24"/>
          <w:szCs w:val="24"/>
        </w:rPr>
        <w:t xml:space="preserve">The main strategies for company include the following: </w:t>
      </w:r>
    </w:p>
    <w:p w:rsidR="00F001BF" w:rsidRDefault="00F001BF" w:rsidP="00F001BF">
      <w:pPr>
        <w:bidi w:val="0"/>
        <w:spacing w:line="480" w:lineRule="auto"/>
        <w:ind w:firstLine="720"/>
        <w:jc w:val="both"/>
        <w:rPr>
          <w:rFonts w:ascii="Times New Roman" w:hAnsi="Times New Roman" w:cs="Times New Roman"/>
          <w:bCs/>
          <w:sz w:val="24"/>
          <w:szCs w:val="24"/>
        </w:rPr>
      </w:pPr>
      <w:r w:rsidRPr="008354B6">
        <w:rPr>
          <w:rFonts w:ascii="Times New Roman" w:hAnsi="Times New Roman" w:cs="Times New Roman"/>
          <w:bCs/>
          <w:i/>
          <w:sz w:val="24"/>
          <w:szCs w:val="24"/>
        </w:rPr>
        <w:t>1. Integration Strategies:</w:t>
      </w:r>
      <w:r w:rsidRPr="008354B6">
        <w:rPr>
          <w:rFonts w:ascii="Times New Roman" w:hAnsi="Times New Roman" w:cs="Times New Roman"/>
          <w:bCs/>
          <w:sz w:val="24"/>
          <w:szCs w:val="24"/>
        </w:rPr>
        <w:t xml:space="preserve"> The Company is following backward integration strategy and </w:t>
      </w:r>
      <w:r>
        <w:rPr>
          <w:rFonts w:ascii="Times New Roman" w:hAnsi="Times New Roman" w:cs="Times New Roman"/>
          <w:bCs/>
          <w:sz w:val="24"/>
          <w:szCs w:val="24"/>
        </w:rPr>
        <w:t>f</w:t>
      </w:r>
      <w:r w:rsidRPr="00112FDD">
        <w:rPr>
          <w:rFonts w:ascii="Times New Roman" w:hAnsi="Times New Roman" w:cs="Times New Roman"/>
          <w:bCs/>
          <w:sz w:val="24"/>
          <w:szCs w:val="24"/>
        </w:rPr>
        <w:t>orward</w:t>
      </w:r>
      <w:r w:rsidRPr="008354B6">
        <w:rPr>
          <w:rFonts w:ascii="Times New Roman" w:hAnsi="Times New Roman" w:cs="Times New Roman"/>
          <w:bCs/>
          <w:sz w:val="24"/>
          <w:szCs w:val="24"/>
        </w:rPr>
        <w:t xml:space="preserve"> integration strategy</w:t>
      </w:r>
      <w:r>
        <w:rPr>
          <w:rFonts w:ascii="Times New Roman" w:hAnsi="Times New Roman" w:cs="Times New Roman"/>
          <w:bCs/>
          <w:sz w:val="24"/>
          <w:szCs w:val="24"/>
        </w:rPr>
        <w:t>. B</w:t>
      </w:r>
      <w:r w:rsidRPr="008354B6">
        <w:rPr>
          <w:rFonts w:ascii="Times New Roman" w:hAnsi="Times New Roman" w:cs="Times New Roman"/>
          <w:bCs/>
          <w:sz w:val="24"/>
          <w:szCs w:val="24"/>
        </w:rPr>
        <w:t xml:space="preserve">ackward strategy it remains self supplying and independent from third parties. </w:t>
      </w:r>
      <w:r>
        <w:rPr>
          <w:rFonts w:ascii="Times New Roman" w:hAnsi="Times New Roman" w:cs="Times New Roman"/>
          <w:bCs/>
          <w:sz w:val="24"/>
          <w:szCs w:val="24"/>
        </w:rPr>
        <w:t>F</w:t>
      </w:r>
      <w:r w:rsidRPr="00112FDD">
        <w:rPr>
          <w:rFonts w:ascii="Times New Roman" w:hAnsi="Times New Roman" w:cs="Times New Roman"/>
          <w:bCs/>
          <w:sz w:val="24"/>
          <w:szCs w:val="24"/>
        </w:rPr>
        <w:t>orward</w:t>
      </w:r>
      <w:r w:rsidRPr="008354B6">
        <w:rPr>
          <w:rFonts w:ascii="Times New Roman" w:hAnsi="Times New Roman" w:cs="Times New Roman"/>
          <w:bCs/>
          <w:sz w:val="24"/>
          <w:szCs w:val="24"/>
        </w:rPr>
        <w:t xml:space="preserve"> strategy </w:t>
      </w:r>
      <w:r>
        <w:rPr>
          <w:rFonts w:ascii="Times New Roman" w:hAnsi="Times New Roman" w:cs="Times New Roman"/>
          <w:bCs/>
          <w:sz w:val="24"/>
          <w:szCs w:val="24"/>
        </w:rPr>
        <w:t>t</w:t>
      </w:r>
      <w:r w:rsidRPr="003E2A06">
        <w:rPr>
          <w:rFonts w:ascii="Times New Roman" w:hAnsi="Times New Roman" w:cs="Times New Roman"/>
          <w:bCs/>
          <w:sz w:val="24"/>
          <w:szCs w:val="24"/>
        </w:rPr>
        <w:t xml:space="preserve">his kind of strategic requires a great deal of how SABIC  ability to manage and  this strategic until now still faces problems and difficulties in order to apply </w:t>
      </w:r>
      <w:r>
        <w:rPr>
          <w:rFonts w:ascii="Times New Roman" w:hAnsi="Times New Roman" w:cs="Times New Roman"/>
          <w:bCs/>
          <w:sz w:val="24"/>
          <w:szCs w:val="24"/>
        </w:rPr>
        <w:t>.</w:t>
      </w:r>
      <w:r w:rsidRPr="008354B6">
        <w:rPr>
          <w:rFonts w:ascii="Times New Roman" w:hAnsi="Times New Roman" w:cs="Times New Roman"/>
          <w:bCs/>
          <w:sz w:val="24"/>
          <w:szCs w:val="24"/>
        </w:rPr>
        <w:t xml:space="preserve">SABIC should go for vertical integration as this strategy will allow the company to own more parts of the supply chain and deliver the product to the final consumer (SABIC 2008). SABIC should adopt vertical integration strategy because this strategy will allow the company to control the quality and costs at the most significant segments of its goods manufacturing and distribution model. Although, vertical integration is expensive to administer, but it will fetch numerous advantages to the company, in terms of quality. In order to reap benefits from vertical integration SABIC should cautiously monitor and plan the vertical integration of supply chain. </w:t>
      </w:r>
    </w:p>
    <w:p w:rsidR="00F001BF" w:rsidRDefault="00F001BF" w:rsidP="00F001BF">
      <w:pPr>
        <w:bidi w:val="0"/>
        <w:spacing w:line="480" w:lineRule="auto"/>
        <w:ind w:firstLine="720"/>
        <w:jc w:val="both"/>
        <w:rPr>
          <w:rFonts w:ascii="Times New Roman" w:hAnsi="Times New Roman" w:cs="Times New Roman"/>
          <w:bCs/>
          <w:sz w:val="24"/>
          <w:szCs w:val="24"/>
        </w:rPr>
      </w:pPr>
      <w:r w:rsidRPr="008354B6">
        <w:rPr>
          <w:b/>
          <w:bCs/>
          <w:color w:val="000000" w:themeColor="text1"/>
          <w:sz w:val="28"/>
          <w:szCs w:val="28"/>
        </w:rPr>
        <w:t>Methodology</w:t>
      </w:r>
    </w:p>
    <w:p w:rsidR="00F001BF" w:rsidRDefault="00F001BF" w:rsidP="00F001BF">
      <w:pPr>
        <w:bidi w:val="0"/>
        <w:spacing w:line="480" w:lineRule="auto"/>
        <w:jc w:val="both"/>
        <w:rPr>
          <w:rFonts w:ascii="Times New Roman" w:hAnsi="Times New Roman" w:cs="Times New Roman"/>
          <w:bCs/>
          <w:sz w:val="24"/>
          <w:szCs w:val="24"/>
        </w:rPr>
      </w:pPr>
      <w:r>
        <w:rPr>
          <w:rFonts w:ascii="Times New Roman" w:hAnsi="Times New Roman" w:cs="Times New Roman"/>
          <w:bCs/>
          <w:sz w:val="24"/>
          <w:szCs w:val="24"/>
        </w:rPr>
        <w:t>1-analysing current strategy for company (Backward integration )</w:t>
      </w:r>
    </w:p>
    <w:p w:rsidR="00F001BF" w:rsidRDefault="00F001BF" w:rsidP="00F001BF">
      <w:pPr>
        <w:bidi w:val="0"/>
        <w:spacing w:line="48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2- suggesting (vertical integration strategy ) for better outcomes .</w:t>
      </w:r>
    </w:p>
    <w:p w:rsidR="00F001BF" w:rsidRPr="008354B6" w:rsidRDefault="00F001BF" w:rsidP="00F001BF">
      <w:pPr>
        <w:bidi w:val="0"/>
        <w:spacing w:line="480" w:lineRule="auto"/>
        <w:jc w:val="both"/>
        <w:rPr>
          <w:rFonts w:ascii="Times New Roman" w:hAnsi="Times New Roman" w:cs="Times New Roman"/>
          <w:bCs/>
          <w:sz w:val="24"/>
          <w:szCs w:val="24"/>
        </w:rPr>
      </w:pPr>
      <w:r>
        <w:rPr>
          <w:rFonts w:ascii="Times New Roman" w:hAnsi="Times New Roman" w:cs="Times New Roman"/>
          <w:bCs/>
          <w:sz w:val="24"/>
          <w:szCs w:val="24"/>
        </w:rPr>
        <w:t>3-diagnosing strengths (quality) &amp;weaknesses (expensiveness )</w:t>
      </w:r>
    </w:p>
    <w:p w:rsidR="00F001BF" w:rsidRDefault="00F001BF" w:rsidP="00F001BF">
      <w:pPr>
        <w:bidi w:val="0"/>
        <w:spacing w:line="480" w:lineRule="auto"/>
        <w:ind w:firstLine="720"/>
        <w:jc w:val="both"/>
        <w:rPr>
          <w:rFonts w:ascii="Times New Roman" w:hAnsi="Times New Roman" w:cs="Times New Roman"/>
          <w:bCs/>
          <w:sz w:val="24"/>
          <w:szCs w:val="24"/>
        </w:rPr>
      </w:pPr>
      <w:r w:rsidRPr="008354B6">
        <w:rPr>
          <w:rFonts w:ascii="Times New Roman" w:hAnsi="Times New Roman" w:cs="Times New Roman"/>
          <w:bCs/>
          <w:i/>
          <w:sz w:val="24"/>
          <w:szCs w:val="24"/>
        </w:rPr>
        <w:t>2. Horizontal integration Strategy</w:t>
      </w:r>
      <w:r w:rsidRPr="008354B6">
        <w:rPr>
          <w:rFonts w:ascii="Times New Roman" w:hAnsi="Times New Roman" w:cs="Times New Roman"/>
          <w:bCs/>
          <w:sz w:val="24"/>
          <w:szCs w:val="24"/>
        </w:rPr>
        <w:t>: This is also a type of integration that facilitates a company to reinforce its position in the industry. Companies espousing on this strategy usually mergers or acquires another company that is in the same industry in order to create synergies. SABIC is considering acquisition and has already acquired GE plastics in the year 2007. In this regard, SABIC should keep on following acquisitions (Hall 2012). It is notable that SABIC is a well established and huge company, and thus, acquiring small companies in the same industry in different markets will be advantageous of SABIC. This strategy will allow SABIC to expand in size, enhance its product differentiation, attain economies of scale, confront competition and access new markets in a better manner. It is notable that thus strategy will also allow SABIC to lead in the industry and create oligopoly or monopoly.</w:t>
      </w:r>
    </w:p>
    <w:p w:rsidR="00F001BF" w:rsidRDefault="00F001BF" w:rsidP="00F001BF">
      <w:pPr>
        <w:bidi w:val="0"/>
        <w:spacing w:line="480" w:lineRule="auto"/>
        <w:ind w:firstLine="720"/>
        <w:jc w:val="both"/>
        <w:rPr>
          <w:rFonts w:ascii="Times New Roman" w:hAnsi="Times New Roman" w:cs="Times New Roman"/>
          <w:bCs/>
          <w:sz w:val="24"/>
          <w:szCs w:val="24"/>
        </w:rPr>
      </w:pPr>
      <w:r w:rsidRPr="008354B6">
        <w:rPr>
          <w:b/>
          <w:bCs/>
          <w:color w:val="000000" w:themeColor="text1"/>
          <w:sz w:val="28"/>
          <w:szCs w:val="28"/>
        </w:rPr>
        <w:t>Methodology</w:t>
      </w:r>
    </w:p>
    <w:p w:rsidR="00F001BF" w:rsidRDefault="00F001BF" w:rsidP="00F001BF">
      <w:pPr>
        <w:pStyle w:val="a3"/>
        <w:numPr>
          <w:ilvl w:val="0"/>
          <w:numId w:val="9"/>
        </w:numPr>
        <w:bidi w:val="0"/>
        <w:spacing w:line="480" w:lineRule="auto"/>
        <w:jc w:val="both"/>
        <w:rPr>
          <w:rFonts w:ascii="Times New Roman" w:hAnsi="Times New Roman" w:cs="Times New Roman"/>
          <w:bCs/>
          <w:sz w:val="24"/>
          <w:szCs w:val="24"/>
        </w:rPr>
      </w:pPr>
      <w:r>
        <w:rPr>
          <w:rFonts w:ascii="Times New Roman" w:hAnsi="Times New Roman" w:cs="Times New Roman"/>
          <w:bCs/>
          <w:sz w:val="24"/>
          <w:szCs w:val="24"/>
        </w:rPr>
        <w:t>Analyzing current strategy (mergers /acquisition) , inside company .</w:t>
      </w:r>
    </w:p>
    <w:p w:rsidR="00F001BF" w:rsidRDefault="00F001BF" w:rsidP="00F001BF">
      <w:pPr>
        <w:pStyle w:val="a3"/>
        <w:numPr>
          <w:ilvl w:val="0"/>
          <w:numId w:val="9"/>
        </w:numPr>
        <w:bidi w:val="0"/>
        <w:spacing w:line="480" w:lineRule="auto"/>
        <w:jc w:val="both"/>
        <w:rPr>
          <w:rFonts w:ascii="Times New Roman" w:hAnsi="Times New Roman" w:cs="Times New Roman"/>
          <w:bCs/>
          <w:sz w:val="24"/>
          <w:szCs w:val="24"/>
        </w:rPr>
      </w:pPr>
      <w:r>
        <w:rPr>
          <w:rFonts w:ascii="Times New Roman" w:hAnsi="Times New Roman" w:cs="Times New Roman"/>
          <w:bCs/>
          <w:sz w:val="24"/>
          <w:szCs w:val="24"/>
        </w:rPr>
        <w:t>Suggesting (mergers /acquisition of small companies ,of same industry. In different market ).</w:t>
      </w:r>
    </w:p>
    <w:p w:rsidR="00F001BF" w:rsidRPr="00432DB1" w:rsidRDefault="00F001BF" w:rsidP="00F001BF">
      <w:pPr>
        <w:pStyle w:val="a3"/>
        <w:numPr>
          <w:ilvl w:val="0"/>
          <w:numId w:val="9"/>
        </w:numPr>
        <w:bidi w:val="0"/>
        <w:spacing w:line="480" w:lineRule="auto"/>
        <w:jc w:val="both"/>
        <w:rPr>
          <w:rFonts w:ascii="Times New Roman" w:hAnsi="Times New Roman" w:cs="Times New Roman"/>
          <w:bCs/>
          <w:sz w:val="24"/>
          <w:szCs w:val="24"/>
        </w:rPr>
      </w:pPr>
      <w:r>
        <w:rPr>
          <w:rFonts w:ascii="Times New Roman" w:hAnsi="Times New Roman" w:cs="Times New Roman"/>
          <w:bCs/>
          <w:sz w:val="24"/>
          <w:szCs w:val="24"/>
        </w:rPr>
        <w:t>Diagnosing  Strengths (company size, product different economies of scale …etc.</w:t>
      </w:r>
    </w:p>
    <w:p w:rsidR="00F001BF" w:rsidRPr="006A16B0" w:rsidRDefault="00F001BF" w:rsidP="00F001BF">
      <w:pPr>
        <w:bidi w:val="0"/>
        <w:spacing w:line="480" w:lineRule="auto"/>
        <w:ind w:firstLine="720"/>
        <w:jc w:val="both"/>
        <w:rPr>
          <w:rFonts w:ascii="Times New Roman" w:hAnsi="Times New Roman" w:cs="Times New Roman"/>
          <w:bCs/>
          <w:i/>
          <w:sz w:val="24"/>
          <w:szCs w:val="24"/>
        </w:rPr>
      </w:pPr>
      <w:r w:rsidRPr="008354B6">
        <w:rPr>
          <w:rFonts w:ascii="Times New Roman" w:hAnsi="Times New Roman" w:cs="Times New Roman"/>
          <w:bCs/>
          <w:i/>
          <w:sz w:val="24"/>
          <w:szCs w:val="24"/>
        </w:rPr>
        <w:t xml:space="preserve">3.  Diversification Strategies: </w:t>
      </w:r>
      <w:r w:rsidRPr="008354B6">
        <w:rPr>
          <w:rFonts w:ascii="Times New Roman" w:hAnsi="Times New Roman" w:cs="Times New Roman"/>
          <w:bCs/>
          <w:sz w:val="24"/>
          <w:szCs w:val="24"/>
        </w:rPr>
        <w:t xml:space="preserve">The Company is currently following un related diversification and is planning to enter polyurethanes (PU), nylon, and rubber and elastomer businesses. It is significant to mention that SABIC already has a wide product portfolio and is successful as the non oil company in the Middle East. Thus, </w:t>
      </w:r>
      <w:r w:rsidRPr="008354B6">
        <w:rPr>
          <w:rFonts w:ascii="Times New Roman" w:hAnsi="Times New Roman" w:cs="Times New Roman"/>
          <w:bCs/>
          <w:sz w:val="24"/>
          <w:szCs w:val="24"/>
        </w:rPr>
        <w:lastRenderedPageBreak/>
        <w:t xml:space="preserve">in relation to diversification, SABIC should refer unrelated diversification and should keep on adding, new or unrelated product lines as well as markets in its business. This strategy will permit the company to attain cost efficiencies. </w:t>
      </w:r>
    </w:p>
    <w:p w:rsidR="00F001BF" w:rsidRDefault="00F001BF" w:rsidP="00F001BF">
      <w:pPr>
        <w:bidi w:val="0"/>
        <w:spacing w:line="480" w:lineRule="auto"/>
        <w:ind w:firstLine="720"/>
        <w:jc w:val="both"/>
        <w:rPr>
          <w:rFonts w:ascii="Times New Roman" w:hAnsi="Times New Roman" w:cs="Times New Roman"/>
          <w:bCs/>
          <w:sz w:val="24"/>
          <w:szCs w:val="24"/>
        </w:rPr>
      </w:pPr>
      <w:r w:rsidRPr="008354B6">
        <w:rPr>
          <w:b/>
          <w:bCs/>
          <w:color w:val="000000" w:themeColor="text1"/>
          <w:sz w:val="28"/>
          <w:szCs w:val="28"/>
        </w:rPr>
        <w:t>Methodology</w:t>
      </w:r>
    </w:p>
    <w:p w:rsidR="00F001BF" w:rsidRDefault="00F001BF" w:rsidP="00F001BF">
      <w:pPr>
        <w:pStyle w:val="a3"/>
        <w:bidi w:val="0"/>
        <w:spacing w:line="480" w:lineRule="auto"/>
        <w:jc w:val="both"/>
        <w:rPr>
          <w:rFonts w:ascii="Times New Roman" w:hAnsi="Times New Roman" w:cs="Times New Roman"/>
          <w:bCs/>
          <w:sz w:val="24"/>
          <w:szCs w:val="24"/>
        </w:rPr>
      </w:pPr>
      <w:r>
        <w:rPr>
          <w:rFonts w:ascii="Times New Roman" w:hAnsi="Times New Roman" w:cs="Times New Roman"/>
          <w:bCs/>
          <w:sz w:val="24"/>
          <w:szCs w:val="24"/>
        </w:rPr>
        <w:t>1-Analyzing current strategy (</w:t>
      </w:r>
      <w:r w:rsidRPr="008354B6">
        <w:rPr>
          <w:rFonts w:ascii="Times New Roman" w:hAnsi="Times New Roman" w:cs="Times New Roman"/>
          <w:bCs/>
          <w:sz w:val="24"/>
          <w:szCs w:val="24"/>
        </w:rPr>
        <w:t>unrelated diversification</w:t>
      </w:r>
      <w:r>
        <w:rPr>
          <w:rFonts w:ascii="Times New Roman" w:hAnsi="Times New Roman" w:cs="Times New Roman"/>
          <w:bCs/>
          <w:sz w:val="24"/>
          <w:szCs w:val="24"/>
        </w:rPr>
        <w:t xml:space="preserve">). </w:t>
      </w:r>
    </w:p>
    <w:p w:rsidR="00F001BF" w:rsidRDefault="00F001BF" w:rsidP="00F001BF">
      <w:pPr>
        <w:pStyle w:val="a3"/>
        <w:bidi w:val="0"/>
        <w:spacing w:line="480" w:lineRule="auto"/>
        <w:jc w:val="both"/>
        <w:rPr>
          <w:rFonts w:ascii="Times New Roman" w:hAnsi="Times New Roman" w:cs="Times New Roman"/>
          <w:bCs/>
          <w:sz w:val="24"/>
          <w:szCs w:val="24"/>
        </w:rPr>
      </w:pPr>
      <w:r>
        <w:rPr>
          <w:rFonts w:ascii="Times New Roman" w:hAnsi="Times New Roman" w:cs="Times New Roman"/>
          <w:bCs/>
          <w:sz w:val="24"/>
          <w:szCs w:val="24"/>
        </w:rPr>
        <w:t xml:space="preserve">2-Suggesting adding new or unrelated product line </w:t>
      </w:r>
    </w:p>
    <w:p w:rsidR="00F001BF" w:rsidRPr="008354B6" w:rsidRDefault="00F001BF" w:rsidP="00F001BF">
      <w:pPr>
        <w:bidi w:val="0"/>
        <w:spacing w:line="480" w:lineRule="auto"/>
        <w:ind w:firstLine="720"/>
        <w:jc w:val="both"/>
        <w:rPr>
          <w:rFonts w:ascii="Times New Roman" w:hAnsi="Times New Roman" w:cs="Times New Roman"/>
          <w:bCs/>
          <w:i/>
          <w:sz w:val="24"/>
          <w:szCs w:val="24"/>
        </w:rPr>
      </w:pPr>
      <w:r>
        <w:rPr>
          <w:rFonts w:ascii="Times New Roman" w:hAnsi="Times New Roman" w:cs="Times New Roman"/>
          <w:bCs/>
          <w:sz w:val="24"/>
          <w:szCs w:val="24"/>
        </w:rPr>
        <w:t>3-Diagnosing  Strengths (cost efficiencies).</w:t>
      </w:r>
    </w:p>
    <w:p w:rsidR="00F001BF" w:rsidRDefault="00F001BF" w:rsidP="00F001BF">
      <w:pPr>
        <w:bidi w:val="0"/>
        <w:spacing w:line="480" w:lineRule="auto"/>
        <w:ind w:firstLine="720"/>
        <w:jc w:val="both"/>
        <w:rPr>
          <w:rFonts w:ascii="Times New Roman" w:hAnsi="Times New Roman" w:cs="Times New Roman"/>
          <w:bCs/>
          <w:sz w:val="24"/>
          <w:szCs w:val="24"/>
        </w:rPr>
      </w:pPr>
      <w:r>
        <w:rPr>
          <w:rFonts w:ascii="Times New Roman" w:hAnsi="Times New Roman" w:cs="Times New Roman"/>
          <w:bCs/>
          <w:i/>
          <w:sz w:val="24"/>
          <w:szCs w:val="24"/>
        </w:rPr>
        <w:t>4</w:t>
      </w:r>
      <w:r w:rsidRPr="008354B6">
        <w:rPr>
          <w:rFonts w:ascii="Times New Roman" w:hAnsi="Times New Roman" w:cs="Times New Roman"/>
          <w:bCs/>
          <w:i/>
          <w:sz w:val="24"/>
          <w:szCs w:val="24"/>
        </w:rPr>
        <w:t>. General Strategies</w:t>
      </w:r>
      <w:r w:rsidRPr="008354B6">
        <w:rPr>
          <w:rFonts w:ascii="Times New Roman" w:hAnsi="Times New Roman" w:cs="Times New Roman"/>
          <w:bCs/>
          <w:sz w:val="24"/>
          <w:szCs w:val="24"/>
        </w:rPr>
        <w:t xml:space="preserve">: SABIC is already following growth strategy by constantly escalating its market shares and aspires to be a market leader in coming years. The general strategy which the company must follow is growth strategy (SABIC 2008). It is noteworthy that SABIC is currently focussed and oriented towards becoming the preferred petrochemicals company and a leader in the world. In order to attain this objective, the company is focussing on transportation, construction, electronics and packaging. Thus, the growth strategy will enable SABIC to attain this objective and become the leader in the world by growing its presence in different global markets. Growth in the international market will fetch huge profits and revenues for the company.  </w:t>
      </w:r>
    </w:p>
    <w:p w:rsidR="00F001BF" w:rsidRDefault="00F001BF" w:rsidP="00F001BF">
      <w:pPr>
        <w:bidi w:val="0"/>
        <w:spacing w:line="480" w:lineRule="auto"/>
        <w:ind w:firstLine="720"/>
        <w:jc w:val="both"/>
        <w:rPr>
          <w:rFonts w:ascii="Times New Roman" w:hAnsi="Times New Roman" w:cs="Times New Roman"/>
          <w:bCs/>
          <w:sz w:val="24"/>
          <w:szCs w:val="24"/>
        </w:rPr>
      </w:pPr>
      <w:r w:rsidRPr="008354B6">
        <w:rPr>
          <w:b/>
          <w:bCs/>
          <w:color w:val="000000" w:themeColor="text1"/>
          <w:sz w:val="28"/>
          <w:szCs w:val="28"/>
        </w:rPr>
        <w:t>Methodology</w:t>
      </w:r>
    </w:p>
    <w:p w:rsidR="00F001BF" w:rsidRDefault="00F001BF" w:rsidP="00F001BF">
      <w:pPr>
        <w:pStyle w:val="a3"/>
        <w:bidi w:val="0"/>
        <w:spacing w:line="480" w:lineRule="auto"/>
        <w:jc w:val="both"/>
        <w:rPr>
          <w:rFonts w:ascii="Times New Roman" w:hAnsi="Times New Roman" w:cs="Times New Roman"/>
          <w:bCs/>
          <w:sz w:val="24"/>
          <w:szCs w:val="24"/>
        </w:rPr>
      </w:pPr>
      <w:r>
        <w:rPr>
          <w:rFonts w:ascii="Times New Roman" w:hAnsi="Times New Roman" w:cs="Times New Roman"/>
          <w:bCs/>
          <w:sz w:val="24"/>
          <w:szCs w:val="24"/>
        </w:rPr>
        <w:t>1-Analyzing current strategy (</w:t>
      </w:r>
      <w:r w:rsidRPr="008354B6">
        <w:rPr>
          <w:rFonts w:ascii="Times New Roman" w:hAnsi="Times New Roman" w:cs="Times New Roman"/>
          <w:bCs/>
          <w:sz w:val="24"/>
          <w:szCs w:val="24"/>
        </w:rPr>
        <w:t>growth strategy</w:t>
      </w:r>
      <w:r>
        <w:rPr>
          <w:rFonts w:ascii="Times New Roman" w:hAnsi="Times New Roman" w:cs="Times New Roman"/>
          <w:bCs/>
          <w:sz w:val="24"/>
          <w:szCs w:val="24"/>
        </w:rPr>
        <w:t xml:space="preserve"> </w:t>
      </w:r>
      <w:r w:rsidRPr="008354B6">
        <w:rPr>
          <w:rFonts w:ascii="Times New Roman" w:hAnsi="Times New Roman" w:cs="Times New Roman"/>
          <w:bCs/>
          <w:sz w:val="24"/>
          <w:szCs w:val="24"/>
        </w:rPr>
        <w:t>by escalating</w:t>
      </w:r>
      <w:r>
        <w:rPr>
          <w:rFonts w:ascii="Times New Roman" w:hAnsi="Times New Roman" w:cs="Times New Roman"/>
          <w:bCs/>
          <w:sz w:val="24"/>
          <w:szCs w:val="24"/>
        </w:rPr>
        <w:t xml:space="preserve"> </w:t>
      </w:r>
      <w:r w:rsidRPr="008354B6">
        <w:rPr>
          <w:rFonts w:ascii="Times New Roman" w:hAnsi="Times New Roman" w:cs="Times New Roman"/>
          <w:bCs/>
          <w:sz w:val="24"/>
          <w:szCs w:val="24"/>
        </w:rPr>
        <w:t>its market shares</w:t>
      </w:r>
      <w:r>
        <w:rPr>
          <w:rFonts w:ascii="Times New Roman" w:hAnsi="Times New Roman" w:cs="Times New Roman"/>
          <w:bCs/>
          <w:sz w:val="24"/>
          <w:szCs w:val="24"/>
        </w:rPr>
        <w:t xml:space="preserve">). </w:t>
      </w:r>
    </w:p>
    <w:p w:rsidR="00F001BF" w:rsidRDefault="00F001BF" w:rsidP="00F001BF">
      <w:pPr>
        <w:pStyle w:val="a3"/>
        <w:bidi w:val="0"/>
        <w:spacing w:line="480" w:lineRule="auto"/>
        <w:jc w:val="both"/>
        <w:rPr>
          <w:rFonts w:ascii="Times New Roman" w:hAnsi="Times New Roman" w:cs="Times New Roman"/>
          <w:bCs/>
          <w:sz w:val="24"/>
          <w:szCs w:val="24"/>
        </w:rPr>
      </w:pPr>
      <w:r>
        <w:rPr>
          <w:rFonts w:ascii="Times New Roman" w:hAnsi="Times New Roman" w:cs="Times New Roman"/>
          <w:bCs/>
          <w:sz w:val="24"/>
          <w:szCs w:val="24"/>
        </w:rPr>
        <w:t>2-Suggesting growing its presence in different global markets.</w:t>
      </w:r>
    </w:p>
    <w:p w:rsidR="00F001BF" w:rsidRPr="008354B6" w:rsidRDefault="00F001BF" w:rsidP="00F001BF">
      <w:pPr>
        <w:bidi w:val="0"/>
        <w:spacing w:line="480" w:lineRule="auto"/>
        <w:ind w:firstLine="720"/>
        <w:jc w:val="both"/>
        <w:rPr>
          <w:rFonts w:ascii="Times New Roman" w:hAnsi="Times New Roman" w:cs="Times New Roman"/>
          <w:bCs/>
          <w:i/>
          <w:sz w:val="24"/>
          <w:szCs w:val="24"/>
        </w:rPr>
      </w:pPr>
      <w:r>
        <w:rPr>
          <w:rFonts w:ascii="Times New Roman" w:hAnsi="Times New Roman" w:cs="Times New Roman"/>
          <w:bCs/>
          <w:sz w:val="24"/>
          <w:szCs w:val="24"/>
        </w:rPr>
        <w:t>3-Diagnosing  Strengths (</w:t>
      </w:r>
      <w:r w:rsidRPr="008354B6">
        <w:rPr>
          <w:rFonts w:ascii="Times New Roman" w:hAnsi="Times New Roman" w:cs="Times New Roman"/>
          <w:bCs/>
          <w:sz w:val="24"/>
          <w:szCs w:val="24"/>
        </w:rPr>
        <w:t xml:space="preserve">profits </w:t>
      </w:r>
      <w:r>
        <w:rPr>
          <w:rFonts w:ascii="Times New Roman" w:hAnsi="Times New Roman" w:cs="Times New Roman"/>
          <w:bCs/>
          <w:sz w:val="24"/>
          <w:szCs w:val="24"/>
        </w:rPr>
        <w:t>&amp;</w:t>
      </w:r>
      <w:r w:rsidRPr="008354B6">
        <w:rPr>
          <w:rFonts w:ascii="Times New Roman" w:hAnsi="Times New Roman" w:cs="Times New Roman"/>
          <w:bCs/>
          <w:sz w:val="24"/>
          <w:szCs w:val="24"/>
        </w:rPr>
        <w:t xml:space="preserve"> revenues</w:t>
      </w:r>
      <w:r>
        <w:rPr>
          <w:rFonts w:ascii="Times New Roman" w:hAnsi="Times New Roman" w:cs="Times New Roman"/>
          <w:bCs/>
          <w:sz w:val="24"/>
          <w:szCs w:val="24"/>
        </w:rPr>
        <w:t xml:space="preserve"> growth).</w:t>
      </w:r>
    </w:p>
    <w:p w:rsidR="00F001BF" w:rsidRDefault="00F001BF" w:rsidP="00F001BF">
      <w:pPr>
        <w:bidi w:val="0"/>
        <w:spacing w:line="480" w:lineRule="auto"/>
        <w:ind w:firstLine="720"/>
        <w:jc w:val="both"/>
        <w:rPr>
          <w:rFonts w:ascii="Times New Roman" w:hAnsi="Times New Roman" w:cs="Times New Roman"/>
          <w:bCs/>
          <w:sz w:val="24"/>
          <w:szCs w:val="24"/>
        </w:rPr>
      </w:pPr>
      <w:r>
        <w:rPr>
          <w:rFonts w:ascii="Times New Roman" w:hAnsi="Times New Roman" w:cs="Times New Roman"/>
          <w:bCs/>
          <w:i/>
          <w:sz w:val="24"/>
          <w:szCs w:val="24"/>
        </w:rPr>
        <w:lastRenderedPageBreak/>
        <w:t>5</w:t>
      </w:r>
      <w:r w:rsidRPr="008354B6">
        <w:rPr>
          <w:rFonts w:ascii="Times New Roman" w:hAnsi="Times New Roman" w:cs="Times New Roman"/>
          <w:bCs/>
          <w:i/>
          <w:sz w:val="24"/>
          <w:szCs w:val="24"/>
        </w:rPr>
        <w:t xml:space="preserve">. Differentiation Strategy: </w:t>
      </w:r>
      <w:r>
        <w:rPr>
          <w:rFonts w:ascii="Times New Roman" w:hAnsi="Times New Roman" w:cs="Times New Roman"/>
          <w:bCs/>
          <w:sz w:val="24"/>
          <w:szCs w:val="24"/>
        </w:rPr>
        <w:t>T</w:t>
      </w:r>
      <w:r w:rsidRPr="008354B6">
        <w:rPr>
          <w:rFonts w:ascii="Times New Roman" w:hAnsi="Times New Roman" w:cs="Times New Roman"/>
          <w:bCs/>
          <w:sz w:val="24"/>
          <w:szCs w:val="24"/>
        </w:rPr>
        <w:t xml:space="preserve">he company is following cost leadership strategy, and thus, it makes efforts to produce and sell goods at the lowest possible cost (SABIC 2008).  However, SABIC should follow differentiation strategy and should constantly differentiate its products and services from other competitors in order to grab the attention of customers. Differentiate strategy is suitable for SABIC because it will provide large market share to it through its innovative products and services, which will influence customers.   </w:t>
      </w:r>
    </w:p>
    <w:p w:rsidR="00F001BF" w:rsidRDefault="00F001BF" w:rsidP="00F001BF">
      <w:pPr>
        <w:bidi w:val="0"/>
        <w:spacing w:line="480" w:lineRule="auto"/>
        <w:ind w:firstLine="720"/>
        <w:jc w:val="both"/>
        <w:rPr>
          <w:rFonts w:ascii="Times New Roman" w:hAnsi="Times New Roman" w:cs="Times New Roman"/>
          <w:bCs/>
          <w:sz w:val="24"/>
          <w:szCs w:val="24"/>
        </w:rPr>
      </w:pPr>
      <w:r w:rsidRPr="008354B6">
        <w:rPr>
          <w:b/>
          <w:bCs/>
          <w:color w:val="000000" w:themeColor="text1"/>
          <w:sz w:val="28"/>
          <w:szCs w:val="28"/>
        </w:rPr>
        <w:t>Methodology</w:t>
      </w:r>
    </w:p>
    <w:p w:rsidR="00F001BF" w:rsidRDefault="00F001BF" w:rsidP="00F001BF">
      <w:pPr>
        <w:pStyle w:val="a3"/>
        <w:bidi w:val="0"/>
        <w:spacing w:line="480" w:lineRule="auto"/>
        <w:jc w:val="both"/>
        <w:rPr>
          <w:rFonts w:ascii="Times New Roman" w:hAnsi="Times New Roman" w:cs="Times New Roman"/>
          <w:bCs/>
          <w:sz w:val="24"/>
          <w:szCs w:val="24"/>
        </w:rPr>
      </w:pPr>
      <w:r>
        <w:rPr>
          <w:rFonts w:ascii="Times New Roman" w:hAnsi="Times New Roman" w:cs="Times New Roman"/>
          <w:bCs/>
          <w:sz w:val="24"/>
          <w:szCs w:val="24"/>
        </w:rPr>
        <w:t>1-Analyzing current strategy (</w:t>
      </w:r>
      <w:r w:rsidRPr="008354B6">
        <w:rPr>
          <w:rFonts w:ascii="Times New Roman" w:hAnsi="Times New Roman" w:cs="Times New Roman"/>
          <w:bCs/>
          <w:sz w:val="24"/>
          <w:szCs w:val="24"/>
        </w:rPr>
        <w:t>cost leadership strategy</w:t>
      </w:r>
      <w:r>
        <w:rPr>
          <w:rFonts w:ascii="Times New Roman" w:hAnsi="Times New Roman" w:cs="Times New Roman"/>
          <w:bCs/>
          <w:sz w:val="24"/>
          <w:szCs w:val="24"/>
        </w:rPr>
        <w:t xml:space="preserve">). </w:t>
      </w:r>
    </w:p>
    <w:p w:rsidR="00F001BF" w:rsidRDefault="00F001BF" w:rsidP="00F001BF">
      <w:pPr>
        <w:pStyle w:val="a3"/>
        <w:bidi w:val="0"/>
        <w:spacing w:line="480" w:lineRule="auto"/>
        <w:jc w:val="both"/>
        <w:rPr>
          <w:rFonts w:ascii="Times New Roman" w:hAnsi="Times New Roman" w:cs="Times New Roman"/>
          <w:bCs/>
          <w:sz w:val="24"/>
          <w:szCs w:val="24"/>
        </w:rPr>
      </w:pPr>
      <w:r>
        <w:rPr>
          <w:rFonts w:ascii="Times New Roman" w:hAnsi="Times New Roman" w:cs="Times New Roman"/>
          <w:bCs/>
          <w:sz w:val="24"/>
          <w:szCs w:val="24"/>
        </w:rPr>
        <w:t xml:space="preserve">2-Suggesting the using also of differentiation. </w:t>
      </w:r>
    </w:p>
    <w:p w:rsidR="00F001BF" w:rsidRPr="00F001BF" w:rsidRDefault="00F001BF" w:rsidP="00F001BF">
      <w:pPr>
        <w:bidi w:val="0"/>
        <w:spacing w:line="480" w:lineRule="auto"/>
        <w:ind w:firstLine="720"/>
        <w:jc w:val="both"/>
        <w:rPr>
          <w:rFonts w:ascii="Times New Roman" w:hAnsi="Times New Roman" w:cs="Times New Roman"/>
          <w:bCs/>
          <w:i/>
          <w:sz w:val="24"/>
          <w:szCs w:val="24"/>
        </w:rPr>
      </w:pPr>
      <w:r>
        <w:rPr>
          <w:rFonts w:ascii="Times New Roman" w:hAnsi="Times New Roman" w:cs="Times New Roman"/>
          <w:bCs/>
          <w:sz w:val="24"/>
          <w:szCs w:val="24"/>
        </w:rPr>
        <w:t>3-Diagnosing  Strengths (</w:t>
      </w:r>
      <w:r w:rsidRPr="008354B6">
        <w:rPr>
          <w:rFonts w:ascii="Times New Roman" w:hAnsi="Times New Roman" w:cs="Times New Roman"/>
          <w:bCs/>
          <w:sz w:val="24"/>
          <w:szCs w:val="24"/>
        </w:rPr>
        <w:t>large market share</w:t>
      </w:r>
      <w:r>
        <w:rPr>
          <w:rFonts w:ascii="Times New Roman" w:hAnsi="Times New Roman" w:cs="Times New Roman"/>
          <w:bCs/>
          <w:sz w:val="24"/>
          <w:szCs w:val="24"/>
        </w:rPr>
        <w:t>).</w:t>
      </w:r>
    </w:p>
    <w:p w:rsidR="00F001BF" w:rsidRPr="00CB2E98" w:rsidRDefault="00F001BF" w:rsidP="00F001BF">
      <w:pPr>
        <w:pStyle w:val="a3"/>
        <w:bidi w:val="0"/>
        <w:ind w:left="1440"/>
        <w:jc w:val="both"/>
        <w:rPr>
          <w:rFonts w:ascii="Times New Roman" w:hAnsi="Times New Roman" w:cs="Times New Roman"/>
          <w:color w:val="000000" w:themeColor="text1"/>
          <w:sz w:val="24"/>
          <w:szCs w:val="24"/>
        </w:rPr>
      </w:pPr>
    </w:p>
    <w:p w:rsidR="00F001BF" w:rsidRDefault="00F001BF" w:rsidP="00F001BF">
      <w:pPr>
        <w:pStyle w:val="a3"/>
        <w:numPr>
          <w:ilvl w:val="0"/>
          <w:numId w:val="1"/>
        </w:numPr>
        <w:bidi w:val="0"/>
        <w:jc w:val="both"/>
        <w:rPr>
          <w:rFonts w:ascii="Times New Roman" w:hAnsi="Times New Roman" w:cs="Times New Roman"/>
          <w:b/>
          <w:color w:val="000000" w:themeColor="text1"/>
          <w:sz w:val="26"/>
          <w:szCs w:val="26"/>
        </w:rPr>
      </w:pPr>
      <w:r w:rsidRPr="00CB2E98">
        <w:rPr>
          <w:rFonts w:ascii="Times New Roman" w:hAnsi="Times New Roman" w:cs="Times New Roman"/>
          <w:b/>
          <w:color w:val="000000" w:themeColor="text1"/>
          <w:sz w:val="26"/>
          <w:szCs w:val="26"/>
        </w:rPr>
        <w:t>Select one business unit, and suggest the relevant business strategies, showing your methodology and justification with supporting evidence.</w:t>
      </w:r>
    </w:p>
    <w:p w:rsidR="00F001BF" w:rsidRPr="00095233" w:rsidRDefault="00F001BF" w:rsidP="00F001BF">
      <w:pPr>
        <w:bidi w:val="0"/>
        <w:spacing w:line="360" w:lineRule="auto"/>
        <w:ind w:left="360"/>
        <w:jc w:val="both"/>
        <w:rPr>
          <w:rFonts w:ascii="Times New Roman" w:hAnsi="Times New Roman" w:cs="Times New Roman"/>
          <w:b/>
          <w:sz w:val="24"/>
          <w:szCs w:val="24"/>
          <w:u w:val="single"/>
          <w:shd w:val="clear" w:color="auto" w:fill="FFFFFF"/>
        </w:rPr>
      </w:pPr>
      <w:r w:rsidRPr="00095233">
        <w:rPr>
          <w:rFonts w:ascii="Times New Roman" w:hAnsi="Times New Roman" w:cs="Times New Roman"/>
          <w:b/>
          <w:sz w:val="24"/>
          <w:szCs w:val="24"/>
          <w:u w:val="single"/>
          <w:shd w:val="clear" w:color="auto" w:fill="FFFFFF"/>
        </w:rPr>
        <w:t>The Chemical SBU Mission and Vision</w:t>
      </w:r>
      <w:r w:rsidRPr="00CB2E98">
        <w:rPr>
          <w:rStyle w:val="a4"/>
          <w:rFonts w:ascii="Times New Roman" w:hAnsi="Times New Roman" w:cs="Times New Roman"/>
          <w:b/>
          <w:sz w:val="24"/>
          <w:szCs w:val="24"/>
          <w:u w:val="single"/>
          <w:shd w:val="clear" w:color="auto" w:fill="FFFFFF"/>
        </w:rPr>
        <w:endnoteReference w:id="5"/>
      </w:r>
      <w:r w:rsidRPr="00095233">
        <w:rPr>
          <w:rFonts w:ascii="Times New Roman" w:hAnsi="Times New Roman" w:cs="Times New Roman"/>
          <w:b/>
          <w:sz w:val="24"/>
          <w:szCs w:val="24"/>
          <w:u w:val="single"/>
          <w:shd w:val="clear" w:color="auto" w:fill="FFFFFF"/>
        </w:rPr>
        <w:t>:</w:t>
      </w:r>
    </w:p>
    <w:p w:rsidR="00F001BF" w:rsidRPr="00095233" w:rsidRDefault="00F001BF" w:rsidP="00F001BF">
      <w:pPr>
        <w:bidi w:val="0"/>
        <w:spacing w:line="360" w:lineRule="auto"/>
        <w:ind w:left="360"/>
        <w:jc w:val="both"/>
        <w:rPr>
          <w:rFonts w:ascii="Times New Roman" w:hAnsi="Times New Roman" w:cs="Times New Roman"/>
          <w:b/>
          <w:sz w:val="24"/>
          <w:szCs w:val="24"/>
          <w:shd w:val="clear" w:color="auto" w:fill="FFFFFF"/>
        </w:rPr>
      </w:pPr>
      <w:r w:rsidRPr="00095233">
        <w:rPr>
          <w:rFonts w:ascii="Times New Roman" w:hAnsi="Times New Roman" w:cs="Times New Roman"/>
          <w:b/>
          <w:sz w:val="24"/>
          <w:szCs w:val="24"/>
          <w:shd w:val="clear" w:color="auto" w:fill="FFFFFF"/>
        </w:rPr>
        <w:t>VISION STATEMENT:</w:t>
      </w:r>
    </w:p>
    <w:p w:rsidR="00F001BF" w:rsidRPr="00095233" w:rsidRDefault="00F001BF" w:rsidP="00F001BF">
      <w:pPr>
        <w:bidi w:val="0"/>
        <w:ind w:left="360"/>
        <w:jc w:val="center"/>
        <w:rPr>
          <w:rFonts w:ascii="Times New Roman" w:hAnsi="Times New Roman" w:cs="Times New Roman"/>
          <w:b/>
          <w:sz w:val="24"/>
          <w:szCs w:val="24"/>
          <w:shd w:val="clear" w:color="auto" w:fill="FFFFFF"/>
        </w:rPr>
      </w:pPr>
      <w:r w:rsidRPr="00095233">
        <w:rPr>
          <w:rFonts w:ascii="Times New Roman" w:hAnsi="Times New Roman" w:cs="Times New Roman"/>
          <w:i/>
          <w:sz w:val="24"/>
          <w:szCs w:val="24"/>
          <w:shd w:val="clear" w:color="auto" w:fill="FFFFFF"/>
        </w:rPr>
        <w:t>“Our aim is to become the world’s preferred manufacturer and marketer of chemical and metal products. We are ambitious and competitive, and we will achieve our aim by supplying high-quality industrial products and services to our customers, and by satisfying the expectations of our shareholders”</w:t>
      </w:r>
    </w:p>
    <w:p w:rsidR="00F001BF" w:rsidRPr="00095233" w:rsidRDefault="00F001BF" w:rsidP="00F001BF">
      <w:pPr>
        <w:bidi w:val="0"/>
        <w:ind w:left="360"/>
        <w:jc w:val="both"/>
        <w:rPr>
          <w:rFonts w:ascii="Times New Roman" w:hAnsi="Times New Roman" w:cs="Times New Roman"/>
          <w:b/>
          <w:sz w:val="24"/>
          <w:szCs w:val="24"/>
          <w:shd w:val="clear" w:color="auto" w:fill="FFFFFF"/>
        </w:rPr>
      </w:pPr>
    </w:p>
    <w:p w:rsidR="00F001BF" w:rsidRPr="00095233" w:rsidRDefault="00F001BF" w:rsidP="00F001BF">
      <w:pPr>
        <w:bidi w:val="0"/>
        <w:spacing w:line="360" w:lineRule="auto"/>
        <w:ind w:left="360"/>
        <w:jc w:val="both"/>
        <w:rPr>
          <w:rFonts w:ascii="Times New Roman" w:hAnsi="Times New Roman" w:cs="Times New Roman"/>
          <w:b/>
          <w:sz w:val="24"/>
          <w:szCs w:val="24"/>
          <w:shd w:val="clear" w:color="auto" w:fill="FFFFFF"/>
        </w:rPr>
      </w:pPr>
      <w:r w:rsidRPr="00095233">
        <w:rPr>
          <w:rFonts w:ascii="Times New Roman" w:hAnsi="Times New Roman" w:cs="Times New Roman"/>
          <w:b/>
          <w:sz w:val="24"/>
          <w:szCs w:val="24"/>
          <w:shd w:val="clear" w:color="auto" w:fill="FFFFFF"/>
        </w:rPr>
        <w:t>MISSION STATEMENT:</w:t>
      </w:r>
    </w:p>
    <w:p w:rsidR="00F001BF" w:rsidRDefault="00F001BF" w:rsidP="00F001BF">
      <w:pPr>
        <w:bidi w:val="0"/>
        <w:ind w:left="360"/>
        <w:jc w:val="center"/>
        <w:rPr>
          <w:rFonts w:ascii="Times New Roman" w:hAnsi="Times New Roman" w:cs="Times New Roman"/>
          <w:sz w:val="24"/>
          <w:szCs w:val="24"/>
          <w:shd w:val="clear" w:color="auto" w:fill="FFFFFF"/>
        </w:rPr>
      </w:pPr>
      <w:r w:rsidRPr="00095233">
        <w:rPr>
          <w:rFonts w:ascii="Times New Roman" w:hAnsi="Times New Roman" w:cs="Times New Roman"/>
          <w:i/>
          <w:sz w:val="24"/>
          <w:szCs w:val="24"/>
          <w:shd w:val="clear" w:color="auto" w:fill="FFFFFF"/>
        </w:rPr>
        <w:t>“To Design and Build a Safe, Reliable and Cost Effective World Class Petrochemicals Complex Meeting HSEQ Requirements Within Budget and Schedule”</w:t>
      </w:r>
    </w:p>
    <w:p w:rsidR="00F001BF" w:rsidRPr="00095233" w:rsidRDefault="00F001BF" w:rsidP="00F001BF">
      <w:pPr>
        <w:bidi w:val="0"/>
        <w:ind w:left="360"/>
        <w:jc w:val="center"/>
        <w:rPr>
          <w:rFonts w:ascii="Times New Roman" w:hAnsi="Times New Roman" w:cs="Times New Roman"/>
          <w:sz w:val="24"/>
          <w:szCs w:val="24"/>
          <w:shd w:val="clear" w:color="auto" w:fill="FFFFFF"/>
        </w:rPr>
      </w:pPr>
    </w:p>
    <w:p w:rsidR="00F001BF" w:rsidRPr="00437D74" w:rsidRDefault="00F001BF" w:rsidP="00F001BF">
      <w:pPr>
        <w:pStyle w:val="a3"/>
        <w:bidi w:val="0"/>
        <w:ind w:firstLine="720"/>
        <w:jc w:val="both"/>
        <w:rPr>
          <w:rFonts w:ascii="Times New Roman" w:hAnsi="Times New Roman" w:cs="Times New Roman"/>
          <w:color w:val="000000" w:themeColor="text1"/>
          <w:sz w:val="24"/>
          <w:szCs w:val="24"/>
        </w:rPr>
      </w:pPr>
      <w:r w:rsidRPr="00437D74">
        <w:rPr>
          <w:rFonts w:ascii="Times New Roman" w:hAnsi="Times New Roman" w:cs="Times New Roman"/>
          <w:color w:val="000000" w:themeColor="text1"/>
          <w:sz w:val="24"/>
          <w:szCs w:val="24"/>
        </w:rPr>
        <w:lastRenderedPageBreak/>
        <w:t xml:space="preserve">SABIC is composed of six strategic business units (SBUs): Chemicals, Polymers, Performance Chemicals, Innovative plastics, </w:t>
      </w:r>
      <w:r>
        <w:rPr>
          <w:rFonts w:ascii="Times New Roman" w:hAnsi="Times New Roman" w:cs="Times New Roman"/>
          <w:color w:val="000000" w:themeColor="text1"/>
          <w:sz w:val="24"/>
          <w:szCs w:val="24"/>
        </w:rPr>
        <w:t>Fertilizers, and Metals. And the</w:t>
      </w:r>
      <w:r w:rsidRPr="00437D74">
        <w:rPr>
          <w:rFonts w:ascii="Times New Roman" w:hAnsi="Times New Roman" w:cs="Times New Roman"/>
          <w:color w:val="000000" w:themeColor="text1"/>
          <w:sz w:val="24"/>
          <w:szCs w:val="24"/>
        </w:rPr>
        <w:t>s</w:t>
      </w:r>
      <w:r>
        <w:rPr>
          <w:rFonts w:ascii="Times New Roman" w:hAnsi="Times New Roman" w:cs="Times New Roman"/>
          <w:color w:val="000000" w:themeColor="text1"/>
          <w:sz w:val="24"/>
          <w:szCs w:val="24"/>
        </w:rPr>
        <w:t>e SBUs</w:t>
      </w:r>
      <w:r w:rsidRPr="00437D74">
        <w:rPr>
          <w:rFonts w:ascii="Times New Roman" w:hAnsi="Times New Roman" w:cs="Times New Roman"/>
          <w:color w:val="000000" w:themeColor="text1"/>
          <w:sz w:val="24"/>
          <w:szCs w:val="24"/>
        </w:rPr>
        <w:t xml:space="preserve"> exist under directorate of SABIC Manufacturing</w:t>
      </w:r>
      <w:r>
        <w:rPr>
          <w:rFonts w:ascii="Times New Roman" w:hAnsi="Times New Roman" w:cs="Times New Roman"/>
          <w:color w:val="000000" w:themeColor="text1"/>
          <w:sz w:val="24"/>
          <w:szCs w:val="24"/>
        </w:rPr>
        <w:t>, and a Vice President heads each of these SBUs</w:t>
      </w:r>
      <w:r w:rsidRPr="00437D74">
        <w:rPr>
          <w:rFonts w:ascii="Times New Roman" w:hAnsi="Times New Roman" w:cs="Times New Roman"/>
          <w:color w:val="000000" w:themeColor="text1"/>
          <w:sz w:val="24"/>
          <w:szCs w:val="24"/>
        </w:rPr>
        <w:t xml:space="preserve">. </w:t>
      </w:r>
    </w:p>
    <w:p w:rsidR="00F001BF" w:rsidRPr="00437D74" w:rsidRDefault="00F001BF" w:rsidP="00F001BF">
      <w:pPr>
        <w:pStyle w:val="a3"/>
        <w:bidi w:val="0"/>
        <w:jc w:val="both"/>
        <w:rPr>
          <w:rFonts w:ascii="Times New Roman" w:hAnsi="Times New Roman" w:cs="Times New Roman"/>
          <w:color w:val="000000" w:themeColor="text1"/>
          <w:sz w:val="24"/>
          <w:szCs w:val="24"/>
        </w:rPr>
      </w:pPr>
    </w:p>
    <w:p w:rsidR="00F001BF" w:rsidRPr="00437D74" w:rsidRDefault="00F001BF" w:rsidP="00F001BF">
      <w:pPr>
        <w:pStyle w:val="a3"/>
        <w:bidi w:val="0"/>
        <w:ind w:firstLine="720"/>
        <w:jc w:val="both"/>
        <w:rPr>
          <w:rFonts w:ascii="Times New Roman" w:hAnsi="Times New Roman" w:cs="Times New Roman"/>
          <w:color w:val="000000" w:themeColor="text1"/>
          <w:sz w:val="24"/>
          <w:szCs w:val="24"/>
        </w:rPr>
      </w:pPr>
      <w:r w:rsidRPr="00437D74">
        <w:rPr>
          <w:rFonts w:ascii="Times New Roman" w:hAnsi="Times New Roman" w:cs="Times New Roman"/>
          <w:color w:val="000000" w:themeColor="text1"/>
          <w:sz w:val="24"/>
          <w:szCs w:val="24"/>
        </w:rPr>
        <w:t>Chemicals – Chemicals and Performance Chemicals (two SBUs). It operates three Business Units: Base Products, Functional Chemicals, and Functional Polymers. Comprise more than half (60%) of the production of SABIC. Also, it used as raw material for other products</w:t>
      </w:r>
      <w:r>
        <w:rPr>
          <w:rFonts w:ascii="Times New Roman" w:hAnsi="Times New Roman" w:cs="Times New Roman"/>
          <w:color w:val="000000" w:themeColor="text1"/>
          <w:sz w:val="24"/>
          <w:szCs w:val="24"/>
        </w:rPr>
        <w:t>,</w:t>
      </w:r>
      <w:r w:rsidRPr="00437D74">
        <w:rPr>
          <w:rFonts w:ascii="Times New Roman" w:hAnsi="Times New Roman" w:cs="Times New Roman"/>
          <w:color w:val="000000" w:themeColor="text1"/>
          <w:sz w:val="24"/>
          <w:szCs w:val="24"/>
        </w:rPr>
        <w:t xml:space="preserve"> and it’s operating on market growing. They are using the market penetration strategy, market development strategy, diversification strategy, product development strategy and innovation strategy</w:t>
      </w:r>
      <w:r>
        <w:rPr>
          <w:rStyle w:val="a4"/>
          <w:rFonts w:ascii="Times New Roman" w:hAnsi="Times New Roman" w:cs="Times New Roman"/>
          <w:color w:val="000000" w:themeColor="text1"/>
          <w:sz w:val="24"/>
          <w:szCs w:val="24"/>
        </w:rPr>
        <w:endnoteReference w:id="6"/>
      </w:r>
      <w:r w:rsidRPr="00437D74">
        <w:rPr>
          <w:rFonts w:ascii="Times New Roman" w:hAnsi="Times New Roman" w:cs="Times New Roman"/>
          <w:color w:val="000000" w:themeColor="text1"/>
          <w:sz w:val="24"/>
          <w:szCs w:val="24"/>
        </w:rPr>
        <w:t>.</w:t>
      </w:r>
    </w:p>
    <w:p w:rsidR="00F001BF" w:rsidRPr="00437D74" w:rsidRDefault="00F001BF" w:rsidP="00F001BF">
      <w:pPr>
        <w:pStyle w:val="a3"/>
        <w:bidi w:val="0"/>
        <w:ind w:firstLine="720"/>
        <w:jc w:val="both"/>
        <w:rPr>
          <w:rFonts w:ascii="Times New Roman" w:hAnsi="Times New Roman" w:cs="Times New Roman"/>
          <w:color w:val="000000" w:themeColor="text1"/>
          <w:sz w:val="24"/>
          <w:szCs w:val="24"/>
        </w:rPr>
      </w:pPr>
      <w:r w:rsidRPr="00437D74">
        <w:rPr>
          <w:rFonts w:ascii="Times New Roman" w:hAnsi="Times New Roman" w:cs="Times New Roman"/>
          <w:color w:val="000000" w:themeColor="text1"/>
          <w:sz w:val="24"/>
          <w:szCs w:val="24"/>
        </w:rPr>
        <w:t xml:space="preserve">The Chemical global market is </w:t>
      </w:r>
      <w:r>
        <w:rPr>
          <w:rFonts w:ascii="Times New Roman" w:hAnsi="Times New Roman" w:cs="Times New Roman"/>
          <w:color w:val="000000" w:themeColor="text1"/>
          <w:sz w:val="24"/>
          <w:szCs w:val="24"/>
        </w:rPr>
        <w:t>a</w:t>
      </w:r>
      <w:r w:rsidRPr="00437D74">
        <w:rPr>
          <w:rFonts w:ascii="Times New Roman" w:hAnsi="Times New Roman" w:cs="Times New Roman"/>
          <w:color w:val="000000" w:themeColor="text1"/>
          <w:sz w:val="24"/>
          <w:szCs w:val="24"/>
        </w:rPr>
        <w:t xml:space="preserve"> growth market. From mid-1980s, the global chemical industry has grown by 7% annually</w:t>
      </w:r>
      <w:r>
        <w:rPr>
          <w:rFonts w:ascii="Times New Roman" w:hAnsi="Times New Roman" w:cs="Times New Roman"/>
          <w:color w:val="000000" w:themeColor="text1"/>
          <w:sz w:val="24"/>
          <w:szCs w:val="24"/>
        </w:rPr>
        <w:t>,</w:t>
      </w:r>
      <w:r w:rsidRPr="00437D74">
        <w:rPr>
          <w:rFonts w:ascii="Times New Roman" w:hAnsi="Times New Roman" w:cs="Times New Roman"/>
          <w:color w:val="000000" w:themeColor="text1"/>
          <w:sz w:val="24"/>
          <w:szCs w:val="24"/>
        </w:rPr>
        <w:t xml:space="preserve"> and most of growth has been driven by Asian chemical industries. The global chemical markets are expected to grow an average 3 percent in the next 20 years, chemicals production in Europe is expected to grow middling, with some of higher demand for consumer chemicals and there is no equilibrium, there are increasing in the demand</w:t>
      </w:r>
      <w:r>
        <w:rPr>
          <w:rFonts w:ascii="Times New Roman" w:hAnsi="Times New Roman" w:cs="Times New Roman"/>
          <w:color w:val="000000" w:themeColor="text1"/>
          <w:sz w:val="24"/>
          <w:szCs w:val="24"/>
        </w:rPr>
        <w:t>,</w:t>
      </w:r>
      <w:r w:rsidRPr="00437D74">
        <w:rPr>
          <w:rFonts w:ascii="Times New Roman" w:hAnsi="Times New Roman" w:cs="Times New Roman"/>
          <w:color w:val="000000" w:themeColor="text1"/>
          <w:sz w:val="24"/>
          <w:szCs w:val="24"/>
        </w:rPr>
        <w:t xml:space="preserve"> and the innovation of product is producing new chemical products. The experts expect, by 2030 the half of 10 top chemical industries will be Asian or Middle Eastern. Which represent a huge benefit or opportunity for SABIC</w:t>
      </w:r>
      <w:r>
        <w:rPr>
          <w:rStyle w:val="a4"/>
          <w:rFonts w:ascii="Times New Roman" w:hAnsi="Times New Roman" w:cs="Times New Roman"/>
          <w:color w:val="000000" w:themeColor="text1"/>
          <w:sz w:val="24"/>
          <w:szCs w:val="24"/>
        </w:rPr>
        <w:endnoteReference w:id="7"/>
      </w:r>
      <w:r w:rsidRPr="00437D74">
        <w:rPr>
          <w:rFonts w:ascii="Times New Roman" w:hAnsi="Times New Roman" w:cs="Times New Roman"/>
          <w:color w:val="000000" w:themeColor="text1"/>
          <w:sz w:val="24"/>
          <w:szCs w:val="24"/>
        </w:rPr>
        <w:t>.</w:t>
      </w:r>
    </w:p>
    <w:p w:rsidR="00F001BF" w:rsidRDefault="00F001BF" w:rsidP="00F001BF">
      <w:pPr>
        <w:pStyle w:val="a3"/>
        <w:bidi w:val="0"/>
        <w:jc w:val="both"/>
        <w:rPr>
          <w:rFonts w:ascii="Times New Roman" w:hAnsi="Times New Roman" w:cs="Times New Roman"/>
          <w:color w:val="000000" w:themeColor="text1"/>
          <w:sz w:val="24"/>
          <w:szCs w:val="24"/>
        </w:rPr>
      </w:pPr>
      <w:r w:rsidRPr="00437D74">
        <w:rPr>
          <w:rFonts w:ascii="Times New Roman" w:hAnsi="Times New Roman" w:cs="Times New Roman"/>
          <w:color w:val="000000" w:themeColor="text1"/>
          <w:sz w:val="24"/>
          <w:szCs w:val="24"/>
        </w:rPr>
        <w:t xml:space="preserve"> </w:t>
      </w:r>
    </w:p>
    <w:p w:rsidR="00F001BF" w:rsidRDefault="00F001BF" w:rsidP="00F001BF">
      <w:pPr>
        <w:pStyle w:val="a3"/>
        <w:bidi w:val="0"/>
        <w:ind w:firstLine="720"/>
        <w:jc w:val="both"/>
        <w:rPr>
          <w:rFonts w:ascii="Times New Roman" w:hAnsi="Times New Roman" w:cs="Times New Roman"/>
          <w:color w:val="000000" w:themeColor="text1"/>
          <w:sz w:val="24"/>
          <w:szCs w:val="24"/>
        </w:rPr>
      </w:pPr>
      <w:r w:rsidRPr="00437D74">
        <w:rPr>
          <w:rFonts w:ascii="Times New Roman" w:hAnsi="Times New Roman" w:cs="Times New Roman"/>
          <w:color w:val="000000" w:themeColor="text1"/>
          <w:sz w:val="24"/>
          <w:szCs w:val="24"/>
        </w:rPr>
        <w:t>In 2013, SABIC</w:t>
      </w:r>
      <w:r>
        <w:rPr>
          <w:rFonts w:ascii="Times New Roman" w:hAnsi="Times New Roman" w:cs="Times New Roman"/>
          <w:color w:val="000000" w:themeColor="text1"/>
          <w:sz w:val="24"/>
          <w:szCs w:val="24"/>
        </w:rPr>
        <w:t>’</w:t>
      </w:r>
      <w:r w:rsidRPr="00437D74">
        <w:rPr>
          <w:rFonts w:ascii="Times New Roman" w:hAnsi="Times New Roman" w:cs="Times New Roman"/>
          <w:color w:val="000000" w:themeColor="text1"/>
          <w:sz w:val="24"/>
          <w:szCs w:val="24"/>
        </w:rPr>
        <w:t>s chemicals produce olefins that provide the raw materials for the production of polymers. SABIC has relationships with a number of customers in marketing and selling pure gaseous CO2 and it had liquid sales increased by 5% from sells of the last year. From basic hydrocarbon feedstocks like methane, ethane, propane, butane, and naphtha</w:t>
      </w:r>
      <w:r>
        <w:rPr>
          <w:rFonts w:ascii="Times New Roman" w:hAnsi="Times New Roman" w:cs="Times New Roman"/>
          <w:color w:val="000000" w:themeColor="text1"/>
          <w:sz w:val="24"/>
          <w:szCs w:val="24"/>
        </w:rPr>
        <w:t>,</w:t>
      </w:r>
      <w:r w:rsidRPr="00437D74">
        <w:rPr>
          <w:rFonts w:ascii="Times New Roman" w:hAnsi="Times New Roman" w:cs="Times New Roman"/>
          <w:color w:val="000000" w:themeColor="text1"/>
          <w:sz w:val="24"/>
          <w:szCs w:val="24"/>
        </w:rPr>
        <w:t xml:space="preserve"> SABIC had build foundation for some of variety industrial and consumer products and had build optimized the feedstock mix in both Europe and Kingdom assets</w:t>
      </w:r>
      <w:r>
        <w:rPr>
          <w:rStyle w:val="a4"/>
          <w:rFonts w:ascii="Times New Roman" w:hAnsi="Times New Roman" w:cs="Times New Roman"/>
          <w:color w:val="000000" w:themeColor="text1"/>
          <w:sz w:val="24"/>
          <w:szCs w:val="24"/>
        </w:rPr>
        <w:endnoteReference w:id="8"/>
      </w:r>
      <w:r w:rsidRPr="00437D74">
        <w:rPr>
          <w:rFonts w:ascii="Times New Roman" w:hAnsi="Times New Roman" w:cs="Times New Roman"/>
          <w:color w:val="000000" w:themeColor="text1"/>
          <w:sz w:val="24"/>
          <w:szCs w:val="24"/>
        </w:rPr>
        <w:t>.</w:t>
      </w:r>
    </w:p>
    <w:p w:rsidR="00F001BF" w:rsidRDefault="00F001BF" w:rsidP="00F001BF">
      <w:pPr>
        <w:pStyle w:val="a3"/>
        <w:bidi w:val="0"/>
        <w:ind w:firstLine="720"/>
        <w:jc w:val="both"/>
        <w:rPr>
          <w:rFonts w:ascii="Times New Roman" w:hAnsi="Times New Roman" w:cs="Times New Roman"/>
          <w:color w:val="000000" w:themeColor="text1"/>
          <w:sz w:val="24"/>
          <w:szCs w:val="24"/>
        </w:rPr>
      </w:pPr>
    </w:p>
    <w:p w:rsidR="00F001BF" w:rsidRDefault="00F001BF" w:rsidP="00F001BF">
      <w:pPr>
        <w:pStyle w:val="a3"/>
        <w:bidi w:val="0"/>
        <w:jc w:val="both"/>
        <w:rPr>
          <w:rFonts w:ascii="Times New Roman" w:hAnsi="Times New Roman" w:cs="Times New Roman"/>
          <w:i/>
          <w:color w:val="000000" w:themeColor="text1"/>
          <w:sz w:val="24"/>
          <w:szCs w:val="24"/>
          <w:u w:val="single"/>
        </w:rPr>
      </w:pPr>
      <w:r w:rsidRPr="00CB2E98">
        <w:rPr>
          <w:rFonts w:ascii="Times New Roman" w:hAnsi="Times New Roman" w:cs="Times New Roman"/>
          <w:i/>
          <w:color w:val="000000" w:themeColor="text1"/>
          <w:sz w:val="24"/>
          <w:szCs w:val="24"/>
          <w:u w:val="single"/>
        </w:rPr>
        <w:t xml:space="preserve">The Relevant </w:t>
      </w:r>
      <w:r>
        <w:rPr>
          <w:rFonts w:ascii="Times New Roman" w:hAnsi="Times New Roman" w:cs="Times New Roman"/>
          <w:i/>
          <w:color w:val="000000" w:themeColor="text1"/>
          <w:sz w:val="24"/>
          <w:szCs w:val="24"/>
          <w:u w:val="single"/>
        </w:rPr>
        <w:t>Business</w:t>
      </w:r>
      <w:r w:rsidRPr="00CB2E98">
        <w:rPr>
          <w:rFonts w:ascii="Times New Roman" w:hAnsi="Times New Roman" w:cs="Times New Roman"/>
          <w:i/>
          <w:color w:val="000000" w:themeColor="text1"/>
          <w:sz w:val="24"/>
          <w:szCs w:val="24"/>
          <w:u w:val="single"/>
        </w:rPr>
        <w:t xml:space="preserve"> Strategies That We Can Suggest:</w:t>
      </w:r>
    </w:p>
    <w:p w:rsidR="00F001BF" w:rsidRPr="00C30B67" w:rsidRDefault="00F001BF" w:rsidP="00F001BF">
      <w:pPr>
        <w:pStyle w:val="a3"/>
        <w:bidi w:val="0"/>
        <w:jc w:val="both"/>
        <w:rPr>
          <w:rFonts w:ascii="Times New Roman" w:hAnsi="Times New Roman" w:cs="Times New Roman"/>
          <w:i/>
          <w:color w:val="000000" w:themeColor="text1"/>
          <w:sz w:val="24"/>
          <w:szCs w:val="24"/>
          <w:u w:val="single"/>
        </w:rPr>
      </w:pPr>
    </w:p>
    <w:p w:rsidR="00F001BF" w:rsidRDefault="00F001BF" w:rsidP="00F001BF">
      <w:pPr>
        <w:pStyle w:val="a3"/>
        <w:numPr>
          <w:ilvl w:val="0"/>
          <w:numId w:val="7"/>
        </w:numPr>
        <w:bidi w:val="0"/>
        <w:jc w:val="both"/>
        <w:rPr>
          <w:rFonts w:ascii="Times New Roman" w:hAnsi="Times New Roman" w:cs="Times New Roman"/>
          <w:color w:val="000000" w:themeColor="text1"/>
          <w:sz w:val="24"/>
          <w:szCs w:val="24"/>
        </w:rPr>
      </w:pPr>
      <w:r w:rsidRPr="00095233">
        <w:rPr>
          <w:rFonts w:ascii="Times New Roman" w:hAnsi="Times New Roman" w:cs="Times New Roman"/>
          <w:color w:val="000000" w:themeColor="text1"/>
          <w:sz w:val="24"/>
          <w:szCs w:val="24"/>
          <w:u w:val="single"/>
        </w:rPr>
        <w:t>Forward</w:t>
      </w:r>
      <w:r>
        <w:rPr>
          <w:rFonts w:ascii="Times New Roman" w:hAnsi="Times New Roman" w:cs="Times New Roman"/>
          <w:color w:val="000000" w:themeColor="text1"/>
          <w:sz w:val="24"/>
          <w:szCs w:val="24"/>
          <w:u w:val="single"/>
        </w:rPr>
        <w:t xml:space="preserve"> (Vertical Integration) S</w:t>
      </w:r>
      <w:r w:rsidRPr="00095233">
        <w:rPr>
          <w:rFonts w:ascii="Times New Roman" w:hAnsi="Times New Roman" w:cs="Times New Roman"/>
          <w:color w:val="000000" w:themeColor="text1"/>
          <w:sz w:val="24"/>
          <w:szCs w:val="24"/>
          <w:u w:val="single"/>
        </w:rPr>
        <w:t>trategy:</w:t>
      </w:r>
      <w:r>
        <w:rPr>
          <w:rFonts w:ascii="Times New Roman" w:hAnsi="Times New Roman" w:cs="Times New Roman"/>
          <w:color w:val="000000" w:themeColor="text1"/>
          <w:sz w:val="24"/>
          <w:szCs w:val="24"/>
        </w:rPr>
        <w:t xml:space="preserve"> </w:t>
      </w:r>
      <w:r w:rsidRPr="00437D74">
        <w:rPr>
          <w:rFonts w:ascii="Times New Roman" w:hAnsi="Times New Roman" w:cs="Times New Roman"/>
          <w:color w:val="000000" w:themeColor="text1"/>
          <w:sz w:val="24"/>
          <w:szCs w:val="24"/>
        </w:rPr>
        <w:t xml:space="preserve">We advice SABIC chemical as (SBU) to implement forward </w:t>
      </w:r>
      <w:r>
        <w:rPr>
          <w:rFonts w:ascii="Times New Roman" w:hAnsi="Times New Roman" w:cs="Times New Roman"/>
          <w:color w:val="000000" w:themeColor="text1"/>
          <w:sz w:val="24"/>
          <w:szCs w:val="24"/>
        </w:rPr>
        <w:t>integration</w:t>
      </w:r>
      <w:r w:rsidRPr="00437D74">
        <w:rPr>
          <w:rFonts w:ascii="Times New Roman" w:hAnsi="Times New Roman" w:cs="Times New Roman"/>
          <w:color w:val="000000" w:themeColor="text1"/>
          <w:sz w:val="24"/>
          <w:szCs w:val="24"/>
        </w:rPr>
        <w:t xml:space="preserve"> strategy. By expansion in</w:t>
      </w:r>
      <w:r>
        <w:rPr>
          <w:rFonts w:ascii="Times New Roman" w:hAnsi="Times New Roman" w:cs="Times New Roman"/>
          <w:color w:val="000000" w:themeColor="text1"/>
          <w:sz w:val="24"/>
          <w:szCs w:val="24"/>
        </w:rPr>
        <w:t>to</w:t>
      </w:r>
      <w:r w:rsidRPr="00437D74">
        <w:rPr>
          <w:rFonts w:ascii="Times New Roman" w:hAnsi="Times New Roman" w:cs="Times New Roman"/>
          <w:color w:val="000000" w:themeColor="text1"/>
          <w:sz w:val="24"/>
          <w:szCs w:val="24"/>
        </w:rPr>
        <w:t xml:space="preserve"> new areas or new countries</w:t>
      </w:r>
      <w:r>
        <w:rPr>
          <w:rFonts w:ascii="Times New Roman" w:hAnsi="Times New Roman" w:cs="Times New Roman"/>
          <w:color w:val="000000" w:themeColor="text1"/>
          <w:sz w:val="24"/>
          <w:szCs w:val="24"/>
        </w:rPr>
        <w:t>,</w:t>
      </w:r>
      <w:r w:rsidRPr="00437D74">
        <w:rPr>
          <w:rFonts w:ascii="Times New Roman" w:hAnsi="Times New Roman" w:cs="Times New Roman"/>
          <w:color w:val="000000" w:themeColor="text1"/>
          <w:sz w:val="24"/>
          <w:szCs w:val="24"/>
        </w:rPr>
        <w:t xml:space="preserve"> those represent opportunities for the chemical marketing. Also, because it is market-growing product there are opportunities to increasing the volume or sells to take over or control the distributors. By possess and establish distributors companies and new distribution channels.</w:t>
      </w:r>
    </w:p>
    <w:p w:rsidR="00F001BF" w:rsidRPr="00437D74" w:rsidRDefault="00F001BF" w:rsidP="00F001BF">
      <w:pPr>
        <w:pStyle w:val="a3"/>
        <w:bidi w:val="0"/>
        <w:ind w:left="1440"/>
        <w:jc w:val="both"/>
        <w:rPr>
          <w:rFonts w:ascii="Times New Roman" w:hAnsi="Times New Roman" w:cs="Times New Roman"/>
          <w:color w:val="000000" w:themeColor="text1"/>
          <w:sz w:val="24"/>
          <w:szCs w:val="24"/>
        </w:rPr>
      </w:pPr>
    </w:p>
    <w:p w:rsidR="00F001BF" w:rsidRPr="00437D74" w:rsidRDefault="00F001BF" w:rsidP="00F001BF">
      <w:pPr>
        <w:pStyle w:val="a3"/>
        <w:numPr>
          <w:ilvl w:val="0"/>
          <w:numId w:val="7"/>
        </w:numPr>
        <w:bidi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u w:val="single"/>
        </w:rPr>
        <w:t>Market Development S</w:t>
      </w:r>
      <w:r w:rsidRPr="00095233">
        <w:rPr>
          <w:rFonts w:ascii="Times New Roman" w:hAnsi="Times New Roman" w:cs="Times New Roman"/>
          <w:color w:val="000000" w:themeColor="text1"/>
          <w:sz w:val="24"/>
          <w:szCs w:val="24"/>
          <w:u w:val="single"/>
        </w:rPr>
        <w:t>trategy:</w:t>
      </w:r>
      <w:r w:rsidRPr="00437D74">
        <w:rPr>
          <w:rFonts w:ascii="Times New Roman" w:hAnsi="Times New Roman" w:cs="Times New Roman"/>
          <w:color w:val="000000" w:themeColor="text1"/>
          <w:sz w:val="24"/>
          <w:szCs w:val="24"/>
        </w:rPr>
        <w:t xml:space="preserve"> We</w:t>
      </w:r>
      <w:r>
        <w:rPr>
          <w:rFonts w:ascii="Times New Roman" w:hAnsi="Times New Roman" w:cs="Times New Roman"/>
          <w:color w:val="000000" w:themeColor="text1"/>
          <w:sz w:val="24"/>
          <w:szCs w:val="24"/>
        </w:rPr>
        <w:t xml:space="preserve"> can also</w:t>
      </w:r>
      <w:r w:rsidRPr="00437D74">
        <w:rPr>
          <w:rFonts w:ascii="Times New Roman" w:hAnsi="Times New Roman" w:cs="Times New Roman"/>
          <w:color w:val="000000" w:themeColor="text1"/>
          <w:sz w:val="24"/>
          <w:szCs w:val="24"/>
        </w:rPr>
        <w:t xml:space="preserve"> advice</w:t>
      </w:r>
      <w:r>
        <w:rPr>
          <w:rFonts w:ascii="Times New Roman" w:hAnsi="Times New Roman" w:cs="Times New Roman"/>
          <w:color w:val="000000" w:themeColor="text1"/>
          <w:sz w:val="24"/>
          <w:szCs w:val="24"/>
        </w:rPr>
        <w:t xml:space="preserve"> SABIC to implement</w:t>
      </w:r>
      <w:r w:rsidRPr="00437D74">
        <w:rPr>
          <w:rFonts w:ascii="Times New Roman" w:hAnsi="Times New Roman" w:cs="Times New Roman"/>
          <w:color w:val="000000" w:themeColor="text1"/>
          <w:sz w:val="24"/>
          <w:szCs w:val="24"/>
        </w:rPr>
        <w:t xml:space="preserve"> marke</w:t>
      </w:r>
      <w:r>
        <w:rPr>
          <w:rFonts w:ascii="Times New Roman" w:hAnsi="Times New Roman" w:cs="Times New Roman"/>
          <w:color w:val="000000" w:themeColor="text1"/>
          <w:sz w:val="24"/>
          <w:szCs w:val="24"/>
        </w:rPr>
        <w:t>t development strategy by entering into</w:t>
      </w:r>
      <w:r w:rsidRPr="00437D74">
        <w:rPr>
          <w:rFonts w:ascii="Times New Roman" w:hAnsi="Times New Roman" w:cs="Times New Roman"/>
          <w:color w:val="000000" w:themeColor="text1"/>
          <w:sz w:val="24"/>
          <w:szCs w:val="24"/>
        </w:rPr>
        <w:t xml:space="preserve"> new market. </w:t>
      </w:r>
      <w:r w:rsidRPr="00437D74">
        <w:rPr>
          <w:rFonts w:ascii="Times New Roman" w:hAnsi="Times New Roman" w:cs="Times New Roman"/>
          <w:color w:val="000000" w:themeColor="text1"/>
          <w:sz w:val="24"/>
          <w:szCs w:val="24"/>
        </w:rPr>
        <w:lastRenderedPageBreak/>
        <w:t xml:space="preserve">Because it </w:t>
      </w:r>
      <w:r>
        <w:rPr>
          <w:rFonts w:ascii="Times New Roman" w:hAnsi="Times New Roman" w:cs="Times New Roman"/>
          <w:color w:val="000000" w:themeColor="text1"/>
          <w:sz w:val="24"/>
          <w:szCs w:val="24"/>
        </w:rPr>
        <w:t>produces a</w:t>
      </w:r>
      <w:r w:rsidRPr="00437D74">
        <w:rPr>
          <w:rFonts w:ascii="Times New Roman" w:hAnsi="Times New Roman" w:cs="Times New Roman"/>
          <w:color w:val="000000" w:themeColor="text1"/>
          <w:sz w:val="24"/>
          <w:szCs w:val="24"/>
        </w:rPr>
        <w:t xml:space="preserve"> raw material for other product</w:t>
      </w:r>
      <w:r>
        <w:rPr>
          <w:rFonts w:ascii="Times New Roman" w:hAnsi="Times New Roman" w:cs="Times New Roman"/>
          <w:color w:val="000000" w:themeColor="text1"/>
          <w:sz w:val="24"/>
          <w:szCs w:val="24"/>
        </w:rPr>
        <w:t>,</w:t>
      </w:r>
      <w:r w:rsidRPr="00437D74">
        <w:rPr>
          <w:rFonts w:ascii="Times New Roman" w:hAnsi="Times New Roman" w:cs="Times New Roman"/>
          <w:color w:val="000000" w:themeColor="text1"/>
          <w:sz w:val="24"/>
          <w:szCs w:val="24"/>
        </w:rPr>
        <w:t xml:space="preserve"> which is feature</w:t>
      </w:r>
      <w:r>
        <w:rPr>
          <w:rFonts w:ascii="Times New Roman" w:hAnsi="Times New Roman" w:cs="Times New Roman"/>
          <w:color w:val="000000" w:themeColor="text1"/>
          <w:sz w:val="24"/>
          <w:szCs w:val="24"/>
        </w:rPr>
        <w:t>d</w:t>
      </w:r>
      <w:r w:rsidRPr="00437D74">
        <w:rPr>
          <w:rFonts w:ascii="Times New Roman" w:hAnsi="Times New Roman" w:cs="Times New Roman"/>
          <w:color w:val="000000" w:themeColor="text1"/>
          <w:sz w:val="24"/>
          <w:szCs w:val="24"/>
        </w:rPr>
        <w:t xml:space="preserve"> to implement th</w:t>
      </w:r>
      <w:r>
        <w:rPr>
          <w:rFonts w:ascii="Times New Roman" w:hAnsi="Times New Roman" w:cs="Times New Roman"/>
          <w:color w:val="000000" w:themeColor="text1"/>
          <w:sz w:val="24"/>
          <w:szCs w:val="24"/>
        </w:rPr>
        <w:t>is new strategy</w:t>
      </w:r>
      <w:r w:rsidRPr="00437D74">
        <w:rPr>
          <w:rFonts w:ascii="Times New Roman" w:hAnsi="Times New Roman" w:cs="Times New Roman"/>
          <w:color w:val="000000" w:themeColor="text1"/>
          <w:sz w:val="24"/>
          <w:szCs w:val="24"/>
        </w:rPr>
        <w:t>. Studying the customer needs and want to develop the product. Also, exploration new needs that customers may don't knew it. For examples adding or modify some of features to the products that benefit in field of storage and transport.</w:t>
      </w:r>
    </w:p>
    <w:p w:rsidR="00F001BF" w:rsidRPr="00437D74" w:rsidRDefault="00F001BF" w:rsidP="00F001BF">
      <w:pPr>
        <w:pStyle w:val="a3"/>
        <w:bidi w:val="0"/>
        <w:jc w:val="both"/>
        <w:rPr>
          <w:rFonts w:ascii="Times New Roman" w:hAnsi="Times New Roman" w:cs="Times New Roman"/>
          <w:color w:val="000000" w:themeColor="text1"/>
          <w:sz w:val="24"/>
          <w:szCs w:val="24"/>
        </w:rPr>
      </w:pPr>
    </w:p>
    <w:p w:rsidR="00F001BF" w:rsidRDefault="00F001BF" w:rsidP="00F001BF">
      <w:pPr>
        <w:pStyle w:val="a3"/>
        <w:bidi w:val="0"/>
        <w:jc w:val="both"/>
        <w:rPr>
          <w:rFonts w:ascii="Times New Roman" w:hAnsi="Times New Roman" w:cs="Times New Roman"/>
          <w:b/>
          <w:color w:val="000000" w:themeColor="text1"/>
          <w:sz w:val="24"/>
          <w:szCs w:val="24"/>
          <w:u w:val="single"/>
        </w:rPr>
      </w:pPr>
      <w:r w:rsidRPr="00095233">
        <w:rPr>
          <w:rFonts w:ascii="Times New Roman" w:hAnsi="Times New Roman" w:cs="Times New Roman"/>
          <w:b/>
          <w:color w:val="000000" w:themeColor="text1"/>
          <w:sz w:val="24"/>
          <w:szCs w:val="24"/>
          <w:u w:val="single"/>
        </w:rPr>
        <w:t>Our Methodology:</w:t>
      </w:r>
    </w:p>
    <w:p w:rsidR="00F001BF" w:rsidRPr="00095233" w:rsidRDefault="00F001BF" w:rsidP="00F001BF">
      <w:pPr>
        <w:pStyle w:val="a3"/>
        <w:bidi w:val="0"/>
        <w:jc w:val="both"/>
        <w:rPr>
          <w:rFonts w:ascii="Times New Roman" w:hAnsi="Times New Roman" w:cs="Times New Roman"/>
          <w:b/>
          <w:color w:val="000000" w:themeColor="text1"/>
          <w:sz w:val="24"/>
          <w:szCs w:val="24"/>
          <w:u w:val="single"/>
        </w:rPr>
      </w:pPr>
    </w:p>
    <w:p w:rsidR="00F001BF" w:rsidRPr="00437D74" w:rsidRDefault="00F001BF" w:rsidP="00F001BF">
      <w:pPr>
        <w:pStyle w:val="a3"/>
        <w:numPr>
          <w:ilvl w:val="0"/>
          <w:numId w:val="6"/>
        </w:numPr>
        <w:bidi w:val="0"/>
        <w:jc w:val="both"/>
        <w:rPr>
          <w:rFonts w:ascii="Times New Roman" w:hAnsi="Times New Roman" w:cs="Times New Roman"/>
          <w:color w:val="000000" w:themeColor="text1"/>
          <w:sz w:val="24"/>
          <w:szCs w:val="24"/>
        </w:rPr>
      </w:pPr>
      <w:r w:rsidRPr="00437D74">
        <w:rPr>
          <w:rFonts w:ascii="Times New Roman" w:hAnsi="Times New Roman" w:cs="Times New Roman"/>
          <w:color w:val="000000" w:themeColor="text1"/>
          <w:sz w:val="24"/>
          <w:szCs w:val="24"/>
        </w:rPr>
        <w:t>We analyze the market if it is mature or growth market.</w:t>
      </w:r>
    </w:p>
    <w:p w:rsidR="00F001BF" w:rsidRPr="00437D74" w:rsidRDefault="00F001BF" w:rsidP="00F001BF">
      <w:pPr>
        <w:pStyle w:val="a3"/>
        <w:numPr>
          <w:ilvl w:val="0"/>
          <w:numId w:val="6"/>
        </w:numPr>
        <w:bidi w:val="0"/>
        <w:jc w:val="both"/>
        <w:rPr>
          <w:rFonts w:ascii="Times New Roman" w:hAnsi="Times New Roman" w:cs="Times New Roman"/>
          <w:color w:val="000000" w:themeColor="text1"/>
          <w:sz w:val="24"/>
          <w:szCs w:val="24"/>
        </w:rPr>
      </w:pPr>
      <w:r w:rsidRPr="00437D74">
        <w:rPr>
          <w:rFonts w:ascii="Times New Roman" w:hAnsi="Times New Roman" w:cs="Times New Roman"/>
          <w:color w:val="000000" w:themeColor="text1"/>
          <w:sz w:val="24"/>
          <w:szCs w:val="24"/>
        </w:rPr>
        <w:t>Analyze what type of product this SBU is producing if its raw material, med product or end product.</w:t>
      </w:r>
    </w:p>
    <w:p w:rsidR="00F001BF" w:rsidRPr="00437D74" w:rsidRDefault="00F001BF" w:rsidP="00F001BF">
      <w:pPr>
        <w:pStyle w:val="a3"/>
        <w:numPr>
          <w:ilvl w:val="0"/>
          <w:numId w:val="6"/>
        </w:numPr>
        <w:bidi w:val="0"/>
        <w:jc w:val="both"/>
        <w:rPr>
          <w:rFonts w:ascii="Times New Roman" w:hAnsi="Times New Roman" w:cs="Times New Roman"/>
          <w:color w:val="000000" w:themeColor="text1"/>
          <w:sz w:val="24"/>
          <w:szCs w:val="24"/>
        </w:rPr>
      </w:pPr>
      <w:r w:rsidRPr="00437D74">
        <w:rPr>
          <w:rFonts w:ascii="Times New Roman" w:hAnsi="Times New Roman" w:cs="Times New Roman"/>
          <w:color w:val="000000" w:themeColor="text1"/>
          <w:sz w:val="24"/>
          <w:szCs w:val="24"/>
        </w:rPr>
        <w:t>Analyze the position have the SUB in international market.</w:t>
      </w:r>
    </w:p>
    <w:p w:rsidR="00F001BF" w:rsidRPr="00437D74" w:rsidRDefault="00F001BF" w:rsidP="00F001BF">
      <w:pPr>
        <w:pStyle w:val="a3"/>
        <w:numPr>
          <w:ilvl w:val="0"/>
          <w:numId w:val="6"/>
        </w:numPr>
        <w:bidi w:val="0"/>
        <w:jc w:val="both"/>
        <w:rPr>
          <w:rFonts w:ascii="Times New Roman" w:hAnsi="Times New Roman" w:cs="Times New Roman"/>
          <w:color w:val="000000" w:themeColor="text1"/>
          <w:sz w:val="24"/>
          <w:szCs w:val="24"/>
        </w:rPr>
      </w:pPr>
      <w:r w:rsidRPr="00437D74">
        <w:rPr>
          <w:rFonts w:ascii="Times New Roman" w:hAnsi="Times New Roman" w:cs="Times New Roman"/>
          <w:color w:val="000000" w:themeColor="text1"/>
          <w:sz w:val="24"/>
          <w:szCs w:val="24"/>
        </w:rPr>
        <w:t>What type of strategy is actually following?</w:t>
      </w:r>
    </w:p>
    <w:p w:rsidR="00F001BF" w:rsidRPr="00C30B67" w:rsidRDefault="00F001BF" w:rsidP="00F001BF">
      <w:pPr>
        <w:pStyle w:val="a3"/>
        <w:numPr>
          <w:ilvl w:val="0"/>
          <w:numId w:val="6"/>
        </w:numPr>
        <w:bidi w:val="0"/>
        <w:jc w:val="both"/>
        <w:rPr>
          <w:rFonts w:ascii="Times New Roman" w:hAnsi="Times New Roman" w:cs="Times New Roman"/>
          <w:color w:val="000000" w:themeColor="text1"/>
          <w:sz w:val="24"/>
          <w:szCs w:val="24"/>
        </w:rPr>
      </w:pPr>
      <w:r w:rsidRPr="00437D74">
        <w:rPr>
          <w:rFonts w:ascii="Times New Roman" w:hAnsi="Times New Roman" w:cs="Times New Roman"/>
          <w:color w:val="000000" w:themeColor="text1"/>
          <w:sz w:val="24"/>
          <w:szCs w:val="24"/>
        </w:rPr>
        <w:t xml:space="preserve">The consistency of strategy advice with the mission of SBU. </w:t>
      </w:r>
    </w:p>
    <w:p w:rsidR="00F001BF" w:rsidRPr="00CB2E98" w:rsidRDefault="00F001BF" w:rsidP="00F001BF">
      <w:pPr>
        <w:pStyle w:val="a3"/>
        <w:numPr>
          <w:ilvl w:val="0"/>
          <w:numId w:val="1"/>
        </w:numPr>
        <w:bidi w:val="0"/>
        <w:jc w:val="both"/>
        <w:rPr>
          <w:rFonts w:ascii="Times New Roman" w:hAnsi="Times New Roman" w:cs="Times New Roman"/>
          <w:b/>
          <w:color w:val="000000" w:themeColor="text1"/>
          <w:sz w:val="26"/>
          <w:szCs w:val="26"/>
        </w:rPr>
      </w:pPr>
      <w:r w:rsidRPr="00CB2E98">
        <w:rPr>
          <w:rFonts w:ascii="Times New Roman" w:hAnsi="Times New Roman" w:cs="Times New Roman"/>
          <w:b/>
          <w:color w:val="000000" w:themeColor="text1"/>
          <w:sz w:val="26"/>
          <w:szCs w:val="26"/>
        </w:rPr>
        <w:t>Select one function within the previous business unit and suggest the relevant functional strategies, showing your methodology and justification with supporting evidence.</w:t>
      </w:r>
    </w:p>
    <w:p w:rsidR="00F001BF" w:rsidRPr="00095233" w:rsidRDefault="00F001BF" w:rsidP="00F001BF">
      <w:pPr>
        <w:bidi w:val="0"/>
        <w:spacing w:line="360" w:lineRule="auto"/>
        <w:ind w:left="360"/>
        <w:jc w:val="both"/>
        <w:rPr>
          <w:rFonts w:ascii="Times New Roman" w:hAnsi="Times New Roman" w:cs="Times New Roman"/>
          <w:b/>
          <w:sz w:val="24"/>
          <w:szCs w:val="24"/>
          <w:u w:val="single"/>
          <w:shd w:val="clear" w:color="auto" w:fill="FFFFFF"/>
        </w:rPr>
      </w:pPr>
      <w:r w:rsidRPr="00095233">
        <w:rPr>
          <w:rFonts w:ascii="Times New Roman" w:hAnsi="Times New Roman" w:cs="Times New Roman"/>
          <w:b/>
          <w:sz w:val="24"/>
          <w:szCs w:val="24"/>
          <w:u w:val="single"/>
          <w:shd w:val="clear" w:color="auto" w:fill="FFFFFF"/>
        </w:rPr>
        <w:t>The Production Department Mission and Vision</w:t>
      </w:r>
      <w:r w:rsidRPr="00CB2E98">
        <w:rPr>
          <w:rStyle w:val="a4"/>
          <w:rFonts w:ascii="Times New Roman" w:hAnsi="Times New Roman" w:cs="Times New Roman"/>
          <w:b/>
          <w:sz w:val="24"/>
          <w:szCs w:val="24"/>
          <w:u w:val="single"/>
          <w:shd w:val="clear" w:color="auto" w:fill="FFFFFF"/>
        </w:rPr>
        <w:endnoteReference w:id="9"/>
      </w:r>
      <w:r w:rsidRPr="00095233">
        <w:rPr>
          <w:rFonts w:ascii="Times New Roman" w:hAnsi="Times New Roman" w:cs="Times New Roman"/>
          <w:b/>
          <w:sz w:val="24"/>
          <w:szCs w:val="24"/>
          <w:u w:val="single"/>
          <w:shd w:val="clear" w:color="auto" w:fill="FFFFFF"/>
        </w:rPr>
        <w:t>:</w:t>
      </w:r>
    </w:p>
    <w:p w:rsidR="00F001BF" w:rsidRPr="00CB2E98" w:rsidRDefault="00F001BF" w:rsidP="00F001BF">
      <w:pPr>
        <w:pStyle w:val="a3"/>
        <w:bidi w:val="0"/>
        <w:spacing w:line="360" w:lineRule="auto"/>
        <w:ind w:left="993"/>
        <w:jc w:val="both"/>
        <w:rPr>
          <w:rFonts w:ascii="Times New Roman" w:hAnsi="Times New Roman" w:cs="Times New Roman"/>
          <w:b/>
          <w:sz w:val="24"/>
          <w:szCs w:val="24"/>
          <w:shd w:val="clear" w:color="auto" w:fill="FFFFFF"/>
        </w:rPr>
      </w:pPr>
      <w:r w:rsidRPr="00CB2E98">
        <w:rPr>
          <w:rFonts w:ascii="Times New Roman" w:hAnsi="Times New Roman" w:cs="Times New Roman"/>
          <w:b/>
          <w:sz w:val="24"/>
          <w:szCs w:val="24"/>
          <w:shd w:val="clear" w:color="auto" w:fill="FFFFFF"/>
        </w:rPr>
        <w:t>VISION:</w:t>
      </w:r>
    </w:p>
    <w:p w:rsidR="00F001BF" w:rsidRDefault="00F001BF" w:rsidP="00F001BF">
      <w:pPr>
        <w:pStyle w:val="a3"/>
        <w:bidi w:val="0"/>
        <w:ind w:left="993"/>
        <w:jc w:val="center"/>
        <w:rPr>
          <w:rFonts w:ascii="Times New Roman" w:hAnsi="Times New Roman" w:cs="Times New Roman"/>
          <w:i/>
          <w:sz w:val="24"/>
          <w:szCs w:val="24"/>
          <w:shd w:val="clear" w:color="auto" w:fill="FFFFFF"/>
        </w:rPr>
      </w:pPr>
      <w:r w:rsidRPr="00CB2E98">
        <w:rPr>
          <w:rFonts w:ascii="Times New Roman" w:hAnsi="Times New Roman" w:cs="Times New Roman"/>
          <w:b/>
          <w:i/>
          <w:sz w:val="24"/>
          <w:szCs w:val="24"/>
          <w:shd w:val="clear" w:color="auto" w:fill="FFFFFF"/>
        </w:rPr>
        <w:t>“</w:t>
      </w:r>
      <w:r w:rsidRPr="00CB2E98">
        <w:rPr>
          <w:rFonts w:ascii="Times New Roman" w:hAnsi="Times New Roman" w:cs="Times New Roman"/>
          <w:i/>
          <w:sz w:val="24"/>
          <w:szCs w:val="24"/>
          <w:shd w:val="clear" w:color="auto" w:fill="FFFFFF"/>
        </w:rPr>
        <w:t>To be a leading manufacturer of basic and value added petrochemical products”</w:t>
      </w:r>
    </w:p>
    <w:p w:rsidR="00F001BF" w:rsidRPr="00CB2E98" w:rsidRDefault="00F001BF" w:rsidP="00F001BF">
      <w:pPr>
        <w:pStyle w:val="a3"/>
        <w:bidi w:val="0"/>
        <w:ind w:left="993"/>
        <w:jc w:val="center"/>
        <w:rPr>
          <w:rFonts w:ascii="Times New Roman" w:hAnsi="Times New Roman" w:cs="Times New Roman"/>
          <w:i/>
          <w:sz w:val="24"/>
          <w:szCs w:val="24"/>
          <w:shd w:val="clear" w:color="auto" w:fill="FFFFFF"/>
        </w:rPr>
      </w:pPr>
    </w:p>
    <w:p w:rsidR="00F001BF" w:rsidRPr="00CB2E98" w:rsidRDefault="00F001BF" w:rsidP="00F001BF">
      <w:pPr>
        <w:pStyle w:val="a3"/>
        <w:bidi w:val="0"/>
        <w:spacing w:line="360" w:lineRule="auto"/>
        <w:ind w:left="993"/>
        <w:jc w:val="both"/>
        <w:rPr>
          <w:rFonts w:ascii="Times New Roman" w:hAnsi="Times New Roman" w:cs="Times New Roman"/>
          <w:b/>
          <w:sz w:val="24"/>
          <w:szCs w:val="24"/>
          <w:shd w:val="clear" w:color="auto" w:fill="FFFFFF"/>
        </w:rPr>
      </w:pPr>
      <w:r w:rsidRPr="00CB2E98">
        <w:rPr>
          <w:rFonts w:ascii="Times New Roman" w:hAnsi="Times New Roman" w:cs="Times New Roman"/>
          <w:b/>
          <w:sz w:val="24"/>
          <w:szCs w:val="24"/>
          <w:shd w:val="clear" w:color="auto" w:fill="FFFFFF"/>
        </w:rPr>
        <w:t>MISSION: “</w:t>
      </w:r>
    </w:p>
    <w:p w:rsidR="00F001BF" w:rsidRPr="00CB2E98" w:rsidRDefault="00F001BF" w:rsidP="00F001BF">
      <w:pPr>
        <w:pStyle w:val="a3"/>
        <w:numPr>
          <w:ilvl w:val="0"/>
          <w:numId w:val="3"/>
        </w:numPr>
        <w:bidi w:val="0"/>
        <w:ind w:left="1418" w:hanging="284"/>
        <w:jc w:val="both"/>
        <w:rPr>
          <w:rFonts w:ascii="Times New Roman" w:hAnsi="Times New Roman" w:cs="Times New Roman"/>
          <w:i/>
          <w:sz w:val="24"/>
          <w:szCs w:val="24"/>
          <w:shd w:val="clear" w:color="auto" w:fill="FFFFFF"/>
        </w:rPr>
      </w:pPr>
      <w:r w:rsidRPr="00CB2E98">
        <w:rPr>
          <w:rFonts w:ascii="Times New Roman" w:hAnsi="Times New Roman" w:cs="Times New Roman"/>
          <w:i/>
          <w:sz w:val="24"/>
          <w:szCs w:val="24"/>
          <w:shd w:val="clear" w:color="auto" w:fill="FFFFFF"/>
        </w:rPr>
        <w:t>To ensure that the complex is operated safely, securely in a manner that protects the surrounding environment and community.</w:t>
      </w:r>
    </w:p>
    <w:p w:rsidR="00F001BF" w:rsidRPr="00CB2E98" w:rsidRDefault="00F001BF" w:rsidP="00F001BF">
      <w:pPr>
        <w:pStyle w:val="a3"/>
        <w:numPr>
          <w:ilvl w:val="0"/>
          <w:numId w:val="3"/>
        </w:numPr>
        <w:bidi w:val="0"/>
        <w:ind w:left="1418" w:hanging="284"/>
        <w:jc w:val="both"/>
        <w:rPr>
          <w:rFonts w:ascii="Times New Roman" w:hAnsi="Times New Roman" w:cs="Times New Roman"/>
          <w:i/>
          <w:sz w:val="24"/>
          <w:szCs w:val="24"/>
          <w:shd w:val="clear" w:color="auto" w:fill="FFFFFF"/>
        </w:rPr>
      </w:pPr>
      <w:r w:rsidRPr="00CB2E98">
        <w:rPr>
          <w:rFonts w:ascii="Times New Roman" w:hAnsi="Times New Roman" w:cs="Times New Roman"/>
          <w:i/>
          <w:sz w:val="24"/>
          <w:szCs w:val="24"/>
          <w:shd w:val="clear" w:color="auto" w:fill="FFFFFF"/>
        </w:rPr>
        <w:t>To supply outstanding quality products.</w:t>
      </w:r>
    </w:p>
    <w:p w:rsidR="00F001BF" w:rsidRPr="00CB2E98" w:rsidRDefault="00F001BF" w:rsidP="00F001BF">
      <w:pPr>
        <w:pStyle w:val="a3"/>
        <w:numPr>
          <w:ilvl w:val="0"/>
          <w:numId w:val="3"/>
        </w:numPr>
        <w:bidi w:val="0"/>
        <w:ind w:left="1418" w:hanging="284"/>
        <w:jc w:val="both"/>
        <w:rPr>
          <w:rFonts w:ascii="Times New Roman" w:hAnsi="Times New Roman" w:cs="Times New Roman"/>
          <w:i/>
          <w:sz w:val="24"/>
          <w:szCs w:val="24"/>
          <w:shd w:val="clear" w:color="auto" w:fill="FFFFFF"/>
        </w:rPr>
      </w:pPr>
      <w:r w:rsidRPr="00CB2E98">
        <w:rPr>
          <w:rFonts w:ascii="Times New Roman" w:hAnsi="Times New Roman" w:cs="Times New Roman"/>
          <w:i/>
          <w:sz w:val="24"/>
          <w:szCs w:val="24"/>
          <w:shd w:val="clear" w:color="auto" w:fill="FFFFFF"/>
        </w:rPr>
        <w:t>To ensure that our human recourses are qualified, challenged in a positive work environment. To ensure that the complex operation is efficient, profitable and pursue growth opportunities to add to share holder's value.”</w:t>
      </w:r>
    </w:p>
    <w:p w:rsidR="00F001BF" w:rsidRPr="00CB2E98" w:rsidRDefault="00F001BF" w:rsidP="00F001BF">
      <w:pPr>
        <w:pStyle w:val="a3"/>
        <w:bidi w:val="0"/>
        <w:jc w:val="both"/>
        <w:rPr>
          <w:rFonts w:ascii="Times New Roman" w:hAnsi="Times New Roman" w:cs="Times New Roman"/>
          <w:color w:val="000000" w:themeColor="text1"/>
          <w:sz w:val="24"/>
          <w:szCs w:val="24"/>
        </w:rPr>
      </w:pPr>
    </w:p>
    <w:p w:rsidR="00F001BF" w:rsidRPr="00095233" w:rsidRDefault="00F001BF" w:rsidP="00F001BF">
      <w:pPr>
        <w:pStyle w:val="a3"/>
        <w:bidi w:val="0"/>
        <w:jc w:val="both"/>
        <w:rPr>
          <w:rFonts w:ascii="Times New Roman" w:hAnsi="Times New Roman" w:cs="Times New Roman"/>
          <w:color w:val="000000" w:themeColor="text1"/>
          <w:sz w:val="24"/>
          <w:szCs w:val="24"/>
          <w:u w:val="single"/>
        </w:rPr>
      </w:pPr>
      <w:r w:rsidRPr="00095233">
        <w:rPr>
          <w:rFonts w:ascii="Times New Roman" w:hAnsi="Times New Roman" w:cs="Times New Roman"/>
          <w:b/>
          <w:color w:val="000000" w:themeColor="text1"/>
          <w:sz w:val="24"/>
          <w:szCs w:val="24"/>
          <w:u w:val="single"/>
        </w:rPr>
        <w:t>Operational Function</w:t>
      </w:r>
      <w:r w:rsidRPr="00095233">
        <w:rPr>
          <w:rFonts w:ascii="Times New Roman" w:hAnsi="Times New Roman" w:cs="Times New Roman"/>
          <w:color w:val="000000" w:themeColor="text1"/>
          <w:sz w:val="24"/>
          <w:szCs w:val="24"/>
          <w:u w:val="single"/>
        </w:rPr>
        <w:t>:</w:t>
      </w:r>
    </w:p>
    <w:p w:rsidR="00F001BF" w:rsidRPr="00CB2E98" w:rsidRDefault="00F001BF" w:rsidP="00F001BF">
      <w:pPr>
        <w:pStyle w:val="a3"/>
        <w:bidi w:val="0"/>
        <w:jc w:val="both"/>
        <w:rPr>
          <w:rFonts w:ascii="Times New Roman" w:hAnsi="Times New Roman" w:cs="Times New Roman"/>
          <w:color w:val="000000" w:themeColor="text1"/>
          <w:sz w:val="24"/>
          <w:szCs w:val="24"/>
        </w:rPr>
      </w:pPr>
    </w:p>
    <w:p w:rsidR="00F001BF" w:rsidRPr="00CB2E98" w:rsidRDefault="00F001BF" w:rsidP="00F001BF">
      <w:pPr>
        <w:pStyle w:val="a3"/>
        <w:bidi w:val="0"/>
        <w:ind w:firstLine="360"/>
        <w:jc w:val="both"/>
        <w:rPr>
          <w:rFonts w:ascii="Times New Roman" w:hAnsi="Times New Roman" w:cs="Times New Roman"/>
          <w:color w:val="000000" w:themeColor="text1"/>
          <w:sz w:val="24"/>
          <w:szCs w:val="24"/>
        </w:rPr>
      </w:pPr>
      <w:r w:rsidRPr="00CB2E98">
        <w:rPr>
          <w:rFonts w:ascii="Times New Roman" w:hAnsi="Times New Roman" w:cs="Times New Roman"/>
          <w:color w:val="000000" w:themeColor="text1"/>
          <w:sz w:val="24"/>
          <w:szCs w:val="24"/>
        </w:rPr>
        <w:t>From our analysis of operation part in SABIC, we found that SABIC is following two main strategies of operation for eliminating defects and increase the efficiency to reduce the cost and enhance the quality. In other words they follow a combination of two strategies. These strategies are:</w:t>
      </w:r>
    </w:p>
    <w:p w:rsidR="00F001BF" w:rsidRPr="00CB2E98" w:rsidRDefault="00F001BF" w:rsidP="00F001BF">
      <w:pPr>
        <w:pStyle w:val="a3"/>
        <w:numPr>
          <w:ilvl w:val="0"/>
          <w:numId w:val="2"/>
        </w:numPr>
        <w:bidi w:val="0"/>
        <w:jc w:val="both"/>
        <w:rPr>
          <w:rFonts w:ascii="Times New Roman" w:hAnsi="Times New Roman" w:cs="Times New Roman"/>
          <w:color w:val="000000" w:themeColor="text1"/>
          <w:sz w:val="24"/>
          <w:szCs w:val="24"/>
        </w:rPr>
      </w:pPr>
      <w:r w:rsidRPr="00CB2E98">
        <w:rPr>
          <w:rFonts w:ascii="Times New Roman" w:hAnsi="Times New Roman" w:cs="Times New Roman"/>
          <w:color w:val="000000" w:themeColor="text1"/>
          <w:sz w:val="24"/>
          <w:szCs w:val="24"/>
        </w:rPr>
        <w:t>Six sigma</w:t>
      </w:r>
    </w:p>
    <w:p w:rsidR="00F001BF" w:rsidRPr="00CB2E98" w:rsidRDefault="00F001BF" w:rsidP="00F001BF">
      <w:pPr>
        <w:pStyle w:val="a3"/>
        <w:numPr>
          <w:ilvl w:val="0"/>
          <w:numId w:val="2"/>
        </w:numPr>
        <w:bidi w:val="0"/>
        <w:jc w:val="both"/>
        <w:rPr>
          <w:rFonts w:ascii="Times New Roman" w:hAnsi="Times New Roman" w:cs="Times New Roman"/>
          <w:color w:val="000000" w:themeColor="text1"/>
          <w:sz w:val="24"/>
          <w:szCs w:val="24"/>
        </w:rPr>
      </w:pPr>
      <w:r w:rsidRPr="00CB2E98">
        <w:rPr>
          <w:rFonts w:ascii="Times New Roman" w:hAnsi="Times New Roman" w:cs="Times New Roman"/>
          <w:color w:val="000000" w:themeColor="text1"/>
          <w:sz w:val="24"/>
          <w:szCs w:val="24"/>
        </w:rPr>
        <w:t>Lean</w:t>
      </w:r>
    </w:p>
    <w:p w:rsidR="00F001BF" w:rsidRPr="00CB2E98" w:rsidRDefault="00F001BF" w:rsidP="00F001BF">
      <w:pPr>
        <w:bidi w:val="0"/>
        <w:ind w:left="1080"/>
        <w:jc w:val="both"/>
        <w:rPr>
          <w:rFonts w:ascii="Times New Roman" w:hAnsi="Times New Roman" w:cs="Times New Roman"/>
          <w:color w:val="000000" w:themeColor="text1"/>
          <w:sz w:val="24"/>
          <w:szCs w:val="24"/>
        </w:rPr>
      </w:pPr>
      <w:r w:rsidRPr="00CB2E98">
        <w:rPr>
          <w:rFonts w:ascii="Times New Roman" w:hAnsi="Times New Roman" w:cs="Times New Roman"/>
          <w:color w:val="000000" w:themeColor="text1"/>
          <w:sz w:val="24"/>
          <w:szCs w:val="24"/>
        </w:rPr>
        <w:lastRenderedPageBreak/>
        <w:t>(Lean Six Sigma: Drives process transformation, utilizing combinations of Lean and Six Sigma).</w:t>
      </w:r>
    </w:p>
    <w:p w:rsidR="00F001BF" w:rsidRPr="00CB2E98" w:rsidRDefault="00F001BF" w:rsidP="00F001BF">
      <w:pPr>
        <w:pStyle w:val="a3"/>
        <w:bidi w:val="0"/>
        <w:jc w:val="both"/>
        <w:rPr>
          <w:rFonts w:ascii="Times New Roman" w:hAnsi="Times New Roman" w:cs="Times New Roman"/>
          <w:i/>
          <w:color w:val="000000" w:themeColor="text1"/>
          <w:sz w:val="24"/>
          <w:szCs w:val="24"/>
          <w:u w:val="single"/>
        </w:rPr>
      </w:pPr>
      <w:r w:rsidRPr="00CB2E98">
        <w:rPr>
          <w:rFonts w:ascii="Times New Roman" w:hAnsi="Times New Roman" w:cs="Times New Roman"/>
          <w:i/>
          <w:color w:val="000000" w:themeColor="text1"/>
          <w:sz w:val="24"/>
          <w:szCs w:val="24"/>
          <w:u w:val="single"/>
        </w:rPr>
        <w:t>The Relevant Functional Strategies That We Can Suggest:</w:t>
      </w:r>
    </w:p>
    <w:p w:rsidR="00F001BF" w:rsidRPr="00CB2E98" w:rsidRDefault="00F001BF" w:rsidP="00F001BF">
      <w:pPr>
        <w:pStyle w:val="a3"/>
        <w:bidi w:val="0"/>
        <w:jc w:val="both"/>
        <w:rPr>
          <w:rFonts w:ascii="Times New Roman" w:hAnsi="Times New Roman" w:cs="Times New Roman"/>
          <w:b/>
          <w:color w:val="000000" w:themeColor="text1"/>
          <w:sz w:val="24"/>
          <w:szCs w:val="24"/>
          <w:u w:val="single"/>
        </w:rPr>
      </w:pPr>
    </w:p>
    <w:p w:rsidR="00F001BF" w:rsidRPr="00CB2E98" w:rsidRDefault="00F001BF" w:rsidP="00F001BF">
      <w:pPr>
        <w:pStyle w:val="a3"/>
        <w:bidi w:val="0"/>
        <w:ind w:firstLine="360"/>
        <w:jc w:val="both"/>
        <w:rPr>
          <w:rFonts w:ascii="Times New Roman" w:hAnsi="Times New Roman" w:cs="Times New Roman"/>
          <w:color w:val="000000" w:themeColor="text1"/>
          <w:sz w:val="24"/>
          <w:szCs w:val="24"/>
        </w:rPr>
      </w:pPr>
      <w:r w:rsidRPr="00CB2E98">
        <w:rPr>
          <w:rFonts w:ascii="Times New Roman" w:hAnsi="Times New Roman" w:cs="Times New Roman"/>
          <w:color w:val="000000" w:themeColor="text1"/>
          <w:sz w:val="24"/>
          <w:szCs w:val="24"/>
        </w:rPr>
        <w:t>After analyzing SABIC’s strategy in Operational Function, we can advise SABIC to consider and follow some strategies that may be integrated with their basic strategies to enhance the processes’ efficiency, increase the productivity, enhance the quality of their production, increase the operations’ flexibility, utilizing their resources and be a key supporter to achieve its vision and mission. These strategies are:</w:t>
      </w:r>
    </w:p>
    <w:p w:rsidR="00F001BF" w:rsidRPr="00CB2E98" w:rsidRDefault="00F001BF" w:rsidP="00F001BF">
      <w:pPr>
        <w:pStyle w:val="a3"/>
        <w:bidi w:val="0"/>
        <w:jc w:val="both"/>
        <w:rPr>
          <w:rFonts w:ascii="Times New Roman" w:hAnsi="Times New Roman" w:cs="Times New Roman"/>
          <w:color w:val="000000" w:themeColor="text1"/>
          <w:sz w:val="24"/>
          <w:szCs w:val="24"/>
        </w:rPr>
      </w:pPr>
    </w:p>
    <w:p w:rsidR="00F001BF" w:rsidRPr="00CB2E98" w:rsidRDefault="00F001BF" w:rsidP="00F001BF">
      <w:pPr>
        <w:pStyle w:val="a3"/>
        <w:numPr>
          <w:ilvl w:val="0"/>
          <w:numId w:val="3"/>
        </w:numPr>
        <w:bidi w:val="0"/>
        <w:jc w:val="both"/>
        <w:rPr>
          <w:rFonts w:ascii="Times New Roman" w:hAnsi="Times New Roman" w:cs="Times New Roman"/>
          <w:color w:val="000000" w:themeColor="text1"/>
          <w:sz w:val="24"/>
          <w:szCs w:val="24"/>
          <w:u w:val="single"/>
        </w:rPr>
      </w:pPr>
      <w:r w:rsidRPr="00CB2E98">
        <w:rPr>
          <w:rFonts w:ascii="Times New Roman" w:hAnsi="Times New Roman" w:cs="Times New Roman"/>
          <w:color w:val="000000" w:themeColor="text1"/>
          <w:sz w:val="24"/>
          <w:szCs w:val="24"/>
          <w:u w:val="single"/>
        </w:rPr>
        <w:t>Inventory Management Strategy:</w:t>
      </w:r>
    </w:p>
    <w:p w:rsidR="00F001BF" w:rsidRPr="00CB2E98" w:rsidRDefault="00F001BF" w:rsidP="00F001BF">
      <w:pPr>
        <w:pStyle w:val="a3"/>
        <w:bidi w:val="0"/>
        <w:ind w:left="1440"/>
        <w:jc w:val="both"/>
        <w:rPr>
          <w:rFonts w:ascii="Times New Roman" w:hAnsi="Times New Roman" w:cs="Times New Roman"/>
          <w:color w:val="000000" w:themeColor="text1"/>
          <w:sz w:val="24"/>
          <w:szCs w:val="24"/>
        </w:rPr>
      </w:pPr>
      <w:r w:rsidRPr="00CB2E98">
        <w:rPr>
          <w:rFonts w:ascii="Times New Roman" w:hAnsi="Times New Roman" w:cs="Times New Roman"/>
          <w:color w:val="000000" w:themeColor="text1"/>
          <w:sz w:val="24"/>
          <w:szCs w:val="24"/>
        </w:rPr>
        <w:t>When SABIC pay more attention for the inventory and reduce the stock out, this will help them to increase the speed of the process operations, increase their process dependability and, above all, will low the cost by reducing the need for the staff, the security and the Warehouses equipped to store the stocks.</w:t>
      </w:r>
      <w:r w:rsidRPr="00CB2E98">
        <w:rPr>
          <w:rFonts w:ascii="Times New Roman" w:hAnsi="Times New Roman" w:cs="Times New Roman"/>
          <w:sz w:val="24"/>
          <w:szCs w:val="24"/>
        </w:rPr>
        <w:t xml:space="preserve"> </w:t>
      </w:r>
      <w:r w:rsidRPr="00CB2E98">
        <w:rPr>
          <w:rFonts w:ascii="Times New Roman" w:hAnsi="Times New Roman" w:cs="Times New Roman"/>
          <w:color w:val="000000" w:themeColor="text1"/>
          <w:sz w:val="24"/>
          <w:szCs w:val="24"/>
        </w:rPr>
        <w:t>Also the increase in inventories between the processes means the existence of inefficiency in the operations. The high levels of work in progress (WIP) inventory is an indicator of inefficient manufacturing processes and improving these can lead to a transformation to achieve the main objectives of the high performance.</w:t>
      </w:r>
    </w:p>
    <w:p w:rsidR="00F001BF" w:rsidRPr="00CB2E98" w:rsidRDefault="00F001BF" w:rsidP="00F001BF">
      <w:pPr>
        <w:pStyle w:val="a3"/>
        <w:bidi w:val="0"/>
        <w:ind w:left="1440"/>
        <w:jc w:val="both"/>
        <w:rPr>
          <w:rFonts w:ascii="Times New Roman" w:hAnsi="Times New Roman" w:cs="Times New Roman"/>
          <w:color w:val="000000" w:themeColor="text1"/>
          <w:sz w:val="24"/>
          <w:szCs w:val="24"/>
        </w:rPr>
      </w:pPr>
    </w:p>
    <w:p w:rsidR="00F001BF" w:rsidRPr="00CB2E98" w:rsidRDefault="00F001BF" w:rsidP="00F001BF">
      <w:pPr>
        <w:pStyle w:val="a3"/>
        <w:numPr>
          <w:ilvl w:val="0"/>
          <w:numId w:val="3"/>
        </w:numPr>
        <w:bidi w:val="0"/>
        <w:jc w:val="both"/>
        <w:rPr>
          <w:rFonts w:ascii="Times New Roman" w:hAnsi="Times New Roman" w:cs="Times New Roman"/>
          <w:color w:val="000000" w:themeColor="text1"/>
          <w:sz w:val="24"/>
          <w:szCs w:val="24"/>
          <w:u w:val="single"/>
        </w:rPr>
      </w:pPr>
      <w:r w:rsidRPr="00CB2E98">
        <w:rPr>
          <w:rFonts w:ascii="Times New Roman" w:hAnsi="Times New Roman" w:cs="Times New Roman"/>
          <w:color w:val="000000" w:themeColor="text1"/>
          <w:sz w:val="24"/>
          <w:szCs w:val="24"/>
          <w:u w:val="single"/>
        </w:rPr>
        <w:t>Technology Strategy:</w:t>
      </w:r>
    </w:p>
    <w:p w:rsidR="00F001BF" w:rsidRPr="00CB2E98" w:rsidRDefault="00F001BF" w:rsidP="00F001BF">
      <w:pPr>
        <w:pStyle w:val="a3"/>
        <w:bidi w:val="0"/>
        <w:ind w:left="1440"/>
        <w:jc w:val="both"/>
        <w:rPr>
          <w:rFonts w:ascii="Times New Roman" w:hAnsi="Times New Roman" w:cs="Times New Roman"/>
          <w:color w:val="000000" w:themeColor="text1"/>
          <w:sz w:val="24"/>
          <w:szCs w:val="24"/>
        </w:rPr>
      </w:pPr>
      <w:r w:rsidRPr="00CB2E98">
        <w:rPr>
          <w:rFonts w:ascii="Times New Roman" w:hAnsi="Times New Roman" w:cs="Times New Roman"/>
          <w:color w:val="000000" w:themeColor="text1"/>
          <w:sz w:val="24"/>
          <w:szCs w:val="24"/>
        </w:rPr>
        <w:t>Technology management can enhance the value delivered by planning manufacturing responses, product, and service delivery characteristics. It has a strong influence in cost, product quality, processes flexibility, plant utilization goals and customer value specifications. A technology strategy it can be derived by deciding which manufacturing and logistics support needed to meet market demand. It requires a clear and shared understanding of the role of R &amp; D and innovation within the value chain. We think that SABIC already overcomes this issue by establishing its own T&amp;I SBU that serve across the SABIC's SBUs to supply the latest discoveries and innovations that they worked on it to enhance the position of the company and working toward its vision.</w:t>
      </w:r>
    </w:p>
    <w:p w:rsidR="00F001BF" w:rsidRPr="00CB2E98" w:rsidRDefault="00F001BF" w:rsidP="00F001BF">
      <w:pPr>
        <w:pStyle w:val="a3"/>
        <w:bidi w:val="0"/>
        <w:ind w:left="1440"/>
        <w:jc w:val="both"/>
        <w:rPr>
          <w:rFonts w:ascii="Times New Roman" w:hAnsi="Times New Roman" w:cs="Times New Roman"/>
          <w:color w:val="000000" w:themeColor="text1"/>
          <w:sz w:val="24"/>
          <w:szCs w:val="24"/>
        </w:rPr>
      </w:pPr>
      <w:r w:rsidRPr="00CB2E98">
        <w:rPr>
          <w:rFonts w:ascii="Times New Roman" w:hAnsi="Times New Roman" w:cs="Times New Roman"/>
          <w:color w:val="000000" w:themeColor="text1"/>
          <w:sz w:val="24"/>
          <w:szCs w:val="24"/>
        </w:rPr>
        <w:t xml:space="preserve"> </w:t>
      </w:r>
    </w:p>
    <w:p w:rsidR="00F001BF" w:rsidRPr="00CB2E98" w:rsidRDefault="00F001BF" w:rsidP="00F001BF">
      <w:pPr>
        <w:pStyle w:val="a3"/>
        <w:numPr>
          <w:ilvl w:val="0"/>
          <w:numId w:val="3"/>
        </w:numPr>
        <w:bidi w:val="0"/>
        <w:jc w:val="both"/>
        <w:rPr>
          <w:rFonts w:ascii="Times New Roman" w:hAnsi="Times New Roman" w:cs="Times New Roman"/>
          <w:color w:val="000000" w:themeColor="text1"/>
          <w:sz w:val="24"/>
          <w:szCs w:val="24"/>
          <w:u w:val="single"/>
        </w:rPr>
      </w:pPr>
      <w:r w:rsidRPr="00CB2E98">
        <w:rPr>
          <w:rFonts w:ascii="Times New Roman" w:hAnsi="Times New Roman" w:cs="Times New Roman"/>
          <w:color w:val="000000" w:themeColor="text1"/>
          <w:sz w:val="24"/>
          <w:szCs w:val="24"/>
          <w:u w:val="single"/>
        </w:rPr>
        <w:t>Failure prevention and recovery strategy:</w:t>
      </w:r>
    </w:p>
    <w:p w:rsidR="00F001BF" w:rsidRPr="00CB2E98" w:rsidRDefault="00F001BF" w:rsidP="00F001BF">
      <w:pPr>
        <w:pStyle w:val="a3"/>
        <w:bidi w:val="0"/>
        <w:ind w:left="1440"/>
        <w:jc w:val="both"/>
        <w:rPr>
          <w:rFonts w:ascii="Times New Roman" w:hAnsi="Times New Roman" w:cs="Times New Roman"/>
          <w:color w:val="000000" w:themeColor="text1"/>
          <w:sz w:val="24"/>
          <w:szCs w:val="24"/>
        </w:rPr>
      </w:pPr>
      <w:r w:rsidRPr="00CB2E98">
        <w:rPr>
          <w:rFonts w:ascii="Times New Roman" w:hAnsi="Times New Roman" w:cs="Times New Roman"/>
          <w:color w:val="000000" w:themeColor="text1"/>
          <w:sz w:val="24"/>
          <w:szCs w:val="24"/>
        </w:rPr>
        <w:t xml:space="preserve">Of the most important tasks that operation managers must do is the detecting of any potential failures. Because it has a strong affects on the production processes, and often it cause a huge losses. To perform this task, operation managers are often simulating the system and predicting what might occur to the system. This process usually involves visualizing all the possible reason of why an operation might </w:t>
      </w:r>
      <w:r w:rsidRPr="00CB2E98">
        <w:rPr>
          <w:rFonts w:ascii="Times New Roman" w:hAnsi="Times New Roman" w:cs="Times New Roman"/>
          <w:color w:val="000000" w:themeColor="text1"/>
          <w:sz w:val="24"/>
          <w:szCs w:val="24"/>
        </w:rPr>
        <w:lastRenderedPageBreak/>
        <w:t>fail and what would be done about it. After the system simulation process and failure prediction, the specialists start the development process of strategies to avoid these situations or to recover quickly if that occurred. The ability to detect the failure and recovery fast will provide SABIC with the mechanism that allow them to increase the quality, strengthen their processes and enhance its dependability and it will protect it from any costs associated with any defect in the system or processes. Moreover, it also protects it from disruption of production processes.</w:t>
      </w:r>
    </w:p>
    <w:p w:rsidR="00F001BF" w:rsidRPr="00CB2E98" w:rsidRDefault="00F001BF" w:rsidP="00F001BF">
      <w:pPr>
        <w:pStyle w:val="a3"/>
        <w:bidi w:val="0"/>
        <w:jc w:val="both"/>
        <w:rPr>
          <w:rFonts w:ascii="Times New Roman" w:hAnsi="Times New Roman" w:cs="Times New Roman"/>
          <w:color w:val="000000" w:themeColor="text1"/>
          <w:sz w:val="24"/>
          <w:szCs w:val="24"/>
        </w:rPr>
      </w:pPr>
    </w:p>
    <w:p w:rsidR="00F001BF" w:rsidRPr="00CB2E98" w:rsidRDefault="00F001BF" w:rsidP="00F001BF">
      <w:pPr>
        <w:pStyle w:val="a3"/>
        <w:bidi w:val="0"/>
        <w:jc w:val="both"/>
        <w:rPr>
          <w:rFonts w:ascii="Times New Roman" w:hAnsi="Times New Roman" w:cs="Times New Roman"/>
          <w:color w:val="000000" w:themeColor="text1"/>
          <w:sz w:val="24"/>
          <w:szCs w:val="24"/>
        </w:rPr>
      </w:pPr>
    </w:p>
    <w:p w:rsidR="00F001BF" w:rsidRPr="00CB2E98" w:rsidRDefault="00F001BF" w:rsidP="00F001BF">
      <w:pPr>
        <w:pStyle w:val="a3"/>
        <w:bidi w:val="0"/>
        <w:jc w:val="both"/>
        <w:rPr>
          <w:rFonts w:ascii="Times New Roman" w:hAnsi="Times New Roman" w:cs="Times New Roman"/>
          <w:b/>
          <w:color w:val="000000" w:themeColor="text1"/>
          <w:sz w:val="24"/>
          <w:szCs w:val="24"/>
          <w:u w:val="single"/>
        </w:rPr>
      </w:pPr>
      <w:r w:rsidRPr="00CB2E98">
        <w:rPr>
          <w:rFonts w:ascii="Times New Roman" w:hAnsi="Times New Roman" w:cs="Times New Roman"/>
          <w:b/>
          <w:color w:val="000000" w:themeColor="text1"/>
          <w:sz w:val="24"/>
          <w:szCs w:val="24"/>
          <w:u w:val="single"/>
        </w:rPr>
        <w:t>Our methodology:</w:t>
      </w:r>
    </w:p>
    <w:p w:rsidR="00F001BF" w:rsidRPr="00CB2E98" w:rsidRDefault="00F001BF" w:rsidP="00F001BF">
      <w:pPr>
        <w:pStyle w:val="a3"/>
        <w:bidi w:val="0"/>
        <w:jc w:val="both"/>
        <w:rPr>
          <w:rFonts w:ascii="Times New Roman" w:hAnsi="Times New Roman" w:cs="Times New Roman"/>
          <w:b/>
          <w:color w:val="000000" w:themeColor="text1"/>
          <w:sz w:val="24"/>
          <w:szCs w:val="24"/>
          <w:u w:val="single"/>
        </w:rPr>
      </w:pPr>
    </w:p>
    <w:p w:rsidR="00F001BF" w:rsidRPr="00CB2E98" w:rsidRDefault="00F001BF" w:rsidP="00F001BF">
      <w:pPr>
        <w:pStyle w:val="a3"/>
        <w:numPr>
          <w:ilvl w:val="0"/>
          <w:numId w:val="4"/>
        </w:numPr>
        <w:bidi w:val="0"/>
        <w:jc w:val="both"/>
        <w:rPr>
          <w:rFonts w:ascii="Times New Roman" w:hAnsi="Times New Roman" w:cs="Times New Roman"/>
          <w:color w:val="000000" w:themeColor="text1"/>
          <w:sz w:val="24"/>
          <w:szCs w:val="24"/>
        </w:rPr>
      </w:pPr>
      <w:r w:rsidRPr="00CB2E98">
        <w:rPr>
          <w:rFonts w:ascii="Times New Roman" w:hAnsi="Times New Roman" w:cs="Times New Roman"/>
          <w:color w:val="000000" w:themeColor="text1"/>
          <w:sz w:val="24"/>
          <w:szCs w:val="24"/>
        </w:rPr>
        <w:t>First we analyzed the operations department, which we selected it from the other departments that the Chemical Business Unit has, and we analyzed the business it self that it operate.</w:t>
      </w:r>
    </w:p>
    <w:p w:rsidR="00F001BF" w:rsidRPr="00CB2E98" w:rsidRDefault="00F001BF" w:rsidP="00F001BF">
      <w:pPr>
        <w:pStyle w:val="a3"/>
        <w:numPr>
          <w:ilvl w:val="0"/>
          <w:numId w:val="4"/>
        </w:numPr>
        <w:bidi w:val="0"/>
        <w:jc w:val="both"/>
        <w:rPr>
          <w:rFonts w:ascii="Times New Roman" w:hAnsi="Times New Roman" w:cs="Times New Roman"/>
          <w:color w:val="000000" w:themeColor="text1"/>
          <w:sz w:val="24"/>
          <w:szCs w:val="24"/>
        </w:rPr>
      </w:pPr>
      <w:r w:rsidRPr="00CB2E98">
        <w:rPr>
          <w:rFonts w:ascii="Times New Roman" w:hAnsi="Times New Roman" w:cs="Times New Roman"/>
          <w:color w:val="000000" w:themeColor="text1"/>
          <w:sz w:val="24"/>
          <w:szCs w:val="24"/>
        </w:rPr>
        <w:t>We analyze the type of strategies that the operations department followed.</w:t>
      </w:r>
    </w:p>
    <w:p w:rsidR="00F001BF" w:rsidRPr="00CB2E98" w:rsidRDefault="00F001BF" w:rsidP="00F001BF">
      <w:pPr>
        <w:pStyle w:val="a3"/>
        <w:numPr>
          <w:ilvl w:val="0"/>
          <w:numId w:val="4"/>
        </w:numPr>
        <w:bidi w:val="0"/>
        <w:jc w:val="both"/>
        <w:rPr>
          <w:rFonts w:ascii="Times New Roman" w:hAnsi="Times New Roman" w:cs="Times New Roman"/>
          <w:color w:val="000000" w:themeColor="text1"/>
          <w:sz w:val="24"/>
          <w:szCs w:val="24"/>
        </w:rPr>
      </w:pPr>
      <w:r w:rsidRPr="00CB2E98">
        <w:rPr>
          <w:rFonts w:ascii="Times New Roman" w:hAnsi="Times New Roman" w:cs="Times New Roman"/>
          <w:color w:val="000000" w:themeColor="text1"/>
          <w:sz w:val="24"/>
          <w:szCs w:val="24"/>
        </w:rPr>
        <w:t>We tried to discover the weaknesses and the needs that this department has, and the aspects that their strategies not covered. In the base of this,</w:t>
      </w:r>
    </w:p>
    <w:p w:rsidR="00F001BF" w:rsidRDefault="00F001BF" w:rsidP="00F001BF">
      <w:pPr>
        <w:pStyle w:val="a3"/>
        <w:numPr>
          <w:ilvl w:val="0"/>
          <w:numId w:val="4"/>
        </w:numPr>
        <w:bidi w:val="0"/>
        <w:jc w:val="both"/>
        <w:rPr>
          <w:rFonts w:ascii="Times New Roman" w:hAnsi="Times New Roman" w:cs="Times New Roman"/>
          <w:color w:val="000000" w:themeColor="text1"/>
          <w:sz w:val="24"/>
          <w:szCs w:val="24"/>
        </w:rPr>
      </w:pPr>
      <w:r w:rsidRPr="00CB2E98">
        <w:rPr>
          <w:rFonts w:ascii="Times New Roman" w:hAnsi="Times New Roman" w:cs="Times New Roman"/>
          <w:color w:val="000000" w:themeColor="text1"/>
          <w:sz w:val="24"/>
          <w:szCs w:val="24"/>
        </w:rPr>
        <w:t>We advised SABIC to follow some strategies that it can integrate with its strategies, to overcome the weaknesses that the operations department has and strengthen its position.</w:t>
      </w:r>
    </w:p>
    <w:p w:rsidR="00F001BF" w:rsidRDefault="00F001BF" w:rsidP="00F001BF">
      <w:pPr>
        <w:pStyle w:val="a3"/>
        <w:bidi w:val="0"/>
        <w:ind w:left="1440"/>
        <w:jc w:val="both"/>
        <w:rPr>
          <w:rFonts w:ascii="Times New Roman" w:hAnsi="Times New Roman" w:cs="Times New Roman"/>
          <w:color w:val="000000" w:themeColor="text1"/>
          <w:sz w:val="24"/>
          <w:szCs w:val="24"/>
        </w:rPr>
      </w:pPr>
    </w:p>
    <w:p w:rsidR="00696038" w:rsidRPr="00F001BF" w:rsidRDefault="00696038">
      <w:pPr>
        <w:rPr>
          <w:rFonts w:hint="cs"/>
        </w:rPr>
      </w:pPr>
    </w:p>
    <w:sectPr w:rsidR="00696038" w:rsidRPr="00F001BF" w:rsidSect="006C1637">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69B4" w:rsidRDefault="00B569B4" w:rsidP="00F001BF">
      <w:pPr>
        <w:spacing w:after="0" w:line="240" w:lineRule="auto"/>
      </w:pPr>
      <w:r>
        <w:separator/>
      </w:r>
    </w:p>
  </w:endnote>
  <w:endnote w:type="continuationSeparator" w:id="0">
    <w:p w:rsidR="00B569B4" w:rsidRDefault="00B569B4" w:rsidP="00F001BF">
      <w:pPr>
        <w:spacing w:after="0" w:line="240" w:lineRule="auto"/>
      </w:pPr>
      <w:r>
        <w:continuationSeparator/>
      </w:r>
    </w:p>
  </w:endnote>
  <w:endnote w:id="1">
    <w:p w:rsidR="00F001BF" w:rsidRPr="000200C9" w:rsidRDefault="00F001BF" w:rsidP="00F001BF">
      <w:pPr>
        <w:pStyle w:val="a5"/>
        <w:keepNext/>
        <w:keepLines/>
        <w:outlineLvl w:val="0"/>
        <w:rPr>
          <w:rFonts w:ascii="Times New Roman" w:hAnsi="Times New Roman" w:cs="Times New Roman"/>
        </w:rPr>
      </w:pPr>
    </w:p>
  </w:endnote>
  <w:endnote w:id="2">
    <w:p w:rsidR="00F001BF" w:rsidRPr="000200C9" w:rsidRDefault="00F001BF" w:rsidP="00F001BF">
      <w:pPr>
        <w:pStyle w:val="a5"/>
        <w:keepNext/>
        <w:keepLines/>
        <w:outlineLvl w:val="0"/>
        <w:rPr>
          <w:rFonts w:ascii="Times New Roman" w:hAnsi="Times New Roman" w:cs="Times New Roman" w:hint="cs"/>
          <w:rtl/>
        </w:rPr>
      </w:pPr>
    </w:p>
  </w:endnote>
  <w:endnote w:id="3">
    <w:p w:rsidR="00F001BF" w:rsidRPr="000200C9" w:rsidRDefault="00F001BF" w:rsidP="00F001BF">
      <w:pPr>
        <w:pStyle w:val="a5"/>
        <w:keepNext/>
        <w:keepLines/>
        <w:outlineLvl w:val="0"/>
        <w:rPr>
          <w:rFonts w:ascii="Times New Roman" w:hAnsi="Times New Roman" w:cs="Times New Roman" w:hint="cs"/>
          <w:rtl/>
        </w:rPr>
      </w:pPr>
    </w:p>
  </w:endnote>
  <w:endnote w:id="4">
    <w:p w:rsidR="00F001BF" w:rsidRPr="000200C9" w:rsidRDefault="00F001BF" w:rsidP="00F001BF">
      <w:pPr>
        <w:pStyle w:val="a5"/>
        <w:keepNext/>
        <w:keepLines/>
        <w:outlineLvl w:val="0"/>
        <w:rPr>
          <w:rFonts w:ascii="Times New Roman" w:hAnsi="Times New Roman" w:cs="Times New Roman" w:hint="cs"/>
          <w:rtl/>
        </w:rPr>
      </w:pPr>
    </w:p>
  </w:endnote>
  <w:endnote w:id="5">
    <w:p w:rsidR="00F001BF" w:rsidRPr="000200C9" w:rsidRDefault="00F001BF" w:rsidP="00F001BF">
      <w:pPr>
        <w:pStyle w:val="a5"/>
        <w:keepNext/>
        <w:keepLines/>
        <w:jc w:val="right"/>
        <w:outlineLvl w:val="0"/>
        <w:rPr>
          <w:rFonts w:ascii="Times New Roman" w:hAnsi="Times New Roman" w:cs="Times New Roman" w:hint="cs"/>
          <w:rtl/>
        </w:rPr>
      </w:pPr>
    </w:p>
  </w:endnote>
  <w:endnote w:id="6">
    <w:p w:rsidR="00F001BF" w:rsidRPr="000200C9" w:rsidRDefault="00F001BF" w:rsidP="00F001BF">
      <w:pPr>
        <w:pStyle w:val="a5"/>
        <w:keepNext/>
        <w:keepLines/>
        <w:jc w:val="right"/>
        <w:outlineLvl w:val="0"/>
        <w:rPr>
          <w:rFonts w:ascii="Times New Roman" w:hAnsi="Times New Roman" w:cs="Times New Roman"/>
        </w:rPr>
      </w:pPr>
      <w:r w:rsidRPr="000200C9">
        <w:rPr>
          <w:rFonts w:ascii="Times New Roman" w:hAnsi="Times New Roman" w:cs="Times New Roman"/>
        </w:rPr>
        <w:t>.</w:t>
      </w:r>
    </w:p>
  </w:endnote>
  <w:endnote w:id="7">
    <w:p w:rsidR="00F001BF" w:rsidRPr="000200C9" w:rsidRDefault="00F001BF" w:rsidP="00F001BF">
      <w:pPr>
        <w:pStyle w:val="a5"/>
        <w:keepNext/>
        <w:keepLines/>
        <w:outlineLvl w:val="0"/>
        <w:rPr>
          <w:rFonts w:ascii="Times New Roman" w:hAnsi="Times New Roman" w:cs="Times New Roman" w:hint="cs"/>
          <w:rtl/>
        </w:rPr>
      </w:pPr>
    </w:p>
  </w:endnote>
  <w:endnote w:id="8">
    <w:p w:rsidR="00F001BF" w:rsidRPr="000200C9" w:rsidRDefault="00F001BF" w:rsidP="00F001BF">
      <w:pPr>
        <w:pStyle w:val="a5"/>
        <w:keepNext/>
        <w:keepLines/>
        <w:outlineLvl w:val="0"/>
        <w:rPr>
          <w:rFonts w:ascii="Times New Roman" w:hAnsi="Times New Roman" w:cs="Times New Roman"/>
        </w:rPr>
      </w:pPr>
      <w:r w:rsidRPr="000200C9">
        <w:rPr>
          <w:rFonts w:ascii="Times New Roman" w:hAnsi="Times New Roman" w:cs="Times New Roman"/>
        </w:rPr>
        <w:t>.</w:t>
      </w:r>
    </w:p>
  </w:endnote>
  <w:endnote w:id="9">
    <w:p w:rsidR="00F001BF" w:rsidRPr="000200C9" w:rsidRDefault="00F001BF" w:rsidP="00F001BF">
      <w:pPr>
        <w:pStyle w:val="a5"/>
        <w:keepNext/>
        <w:keepLines/>
        <w:outlineLvl w:val="0"/>
        <w:rPr>
          <w:rFonts w:ascii="Times New Roman" w:hAnsi="Times New Roman" w:cs="Times New Roman" w:hint="cs"/>
          <w:rtl/>
        </w:rPr>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69B4" w:rsidRDefault="00B569B4" w:rsidP="00F001BF">
      <w:pPr>
        <w:spacing w:after="0" w:line="240" w:lineRule="auto"/>
      </w:pPr>
      <w:r>
        <w:separator/>
      </w:r>
    </w:p>
  </w:footnote>
  <w:footnote w:type="continuationSeparator" w:id="0">
    <w:p w:rsidR="00B569B4" w:rsidRDefault="00B569B4" w:rsidP="00F001B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D3F97"/>
    <w:multiLevelType w:val="hybridMultilevel"/>
    <w:tmpl w:val="1D349446"/>
    <w:lvl w:ilvl="0" w:tplc="B9F0C0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9C0868"/>
    <w:multiLevelType w:val="hybridMultilevel"/>
    <w:tmpl w:val="52C4BC3E"/>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2069036F"/>
    <w:multiLevelType w:val="hybridMultilevel"/>
    <w:tmpl w:val="E43EA8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35552CE3"/>
    <w:multiLevelType w:val="hybridMultilevel"/>
    <w:tmpl w:val="288A9EC8"/>
    <w:lvl w:ilvl="0" w:tplc="D37602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9FC489F"/>
    <w:multiLevelType w:val="hybridMultilevel"/>
    <w:tmpl w:val="6DFE22D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44F3668E"/>
    <w:multiLevelType w:val="hybridMultilevel"/>
    <w:tmpl w:val="5F56E57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4E067F90"/>
    <w:multiLevelType w:val="hybridMultilevel"/>
    <w:tmpl w:val="055600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DC05666"/>
    <w:multiLevelType w:val="hybridMultilevel"/>
    <w:tmpl w:val="C3E2325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7D2A7D51"/>
    <w:multiLevelType w:val="hybridMultilevel"/>
    <w:tmpl w:val="C3C86C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6"/>
  </w:num>
  <w:num w:numId="3">
    <w:abstractNumId w:val="2"/>
  </w:num>
  <w:num w:numId="4">
    <w:abstractNumId w:val="7"/>
  </w:num>
  <w:num w:numId="5">
    <w:abstractNumId w:val="5"/>
  </w:num>
  <w:num w:numId="6">
    <w:abstractNumId w:val="4"/>
  </w:num>
  <w:num w:numId="7">
    <w:abstractNumId w:val="8"/>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F001BF"/>
    <w:rsid w:val="00583F56"/>
    <w:rsid w:val="00696038"/>
    <w:rsid w:val="006C1637"/>
    <w:rsid w:val="00B569B4"/>
    <w:rsid w:val="00BC094A"/>
    <w:rsid w:val="00F001B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01B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01BF"/>
    <w:pPr>
      <w:ind w:left="720"/>
      <w:contextualSpacing/>
    </w:pPr>
  </w:style>
  <w:style w:type="character" w:styleId="a4">
    <w:name w:val="endnote reference"/>
    <w:basedOn w:val="a0"/>
    <w:uiPriority w:val="99"/>
    <w:unhideWhenUsed/>
    <w:rsid w:val="00F001BF"/>
    <w:rPr>
      <w:vertAlign w:val="superscript"/>
    </w:rPr>
  </w:style>
  <w:style w:type="character" w:styleId="Hyperlink">
    <w:name w:val="Hyperlink"/>
    <w:basedOn w:val="a0"/>
    <w:uiPriority w:val="99"/>
    <w:unhideWhenUsed/>
    <w:rsid w:val="00F001BF"/>
    <w:rPr>
      <w:color w:val="0000FF" w:themeColor="hyperlink"/>
      <w:u w:val="single"/>
    </w:rPr>
  </w:style>
  <w:style w:type="paragraph" w:styleId="a5">
    <w:name w:val="No Spacing"/>
    <w:uiPriority w:val="1"/>
    <w:qFormat/>
    <w:rsid w:val="00F001BF"/>
    <w:pPr>
      <w:bidi/>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9</Pages>
  <Words>2376</Words>
  <Characters>13546</Characters>
  <Application>Microsoft Office Word</Application>
  <DocSecurity>0</DocSecurity>
  <Lines>112</Lines>
  <Paragraphs>31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15891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Abda</dc:creator>
  <cp:lastModifiedBy>Abda</cp:lastModifiedBy>
  <cp:revision>1</cp:revision>
  <dcterms:created xsi:type="dcterms:W3CDTF">2014-05-20T16:46:00Z</dcterms:created>
  <dcterms:modified xsi:type="dcterms:W3CDTF">2014-05-20T16:57:00Z</dcterms:modified>
</cp:coreProperties>
</file>